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055B" w:rsidRPr="00400B3D" w:rsidRDefault="0016055B" w:rsidP="0016055B">
      <w:pPr>
        <w:jc w:val="center"/>
        <w:rPr>
          <w:rFonts w:ascii="Times New Roman" w:eastAsia="Times New Roman" w:hAnsi="Times New Roman" w:cs="Times New Roman"/>
          <w:b/>
          <w:bCs/>
          <w:sz w:val="24"/>
          <w:szCs w:val="24"/>
        </w:rPr>
      </w:pPr>
      <w:r w:rsidRPr="00400B3D">
        <w:rPr>
          <w:rFonts w:ascii="Times New Roman" w:eastAsia="Times New Roman" w:hAnsi="Times New Roman" w:cs="Times New Roman"/>
          <w:b/>
          <w:bCs/>
          <w:sz w:val="24"/>
          <w:szCs w:val="24"/>
        </w:rPr>
        <w:t>OFFICE OF THE COUNTY COMMISSIONERS</w:t>
      </w:r>
    </w:p>
    <w:p w:rsidR="0016055B" w:rsidRPr="00400B3D" w:rsidRDefault="0016055B" w:rsidP="0016055B">
      <w:pPr>
        <w:jc w:val="center"/>
        <w:rPr>
          <w:rFonts w:ascii="Times New Roman" w:eastAsia="Times New Roman" w:hAnsi="Times New Roman" w:cs="Times New Roman"/>
          <w:b/>
          <w:bCs/>
          <w:sz w:val="24"/>
          <w:szCs w:val="24"/>
        </w:rPr>
      </w:pPr>
      <w:r w:rsidRPr="00400B3D">
        <w:rPr>
          <w:rFonts w:ascii="Times New Roman" w:eastAsia="Times New Roman" w:hAnsi="Times New Roman" w:cs="Times New Roman"/>
          <w:b/>
          <w:bCs/>
          <w:sz w:val="24"/>
          <w:szCs w:val="24"/>
        </w:rPr>
        <w:t>McCONE COUNTY, MONTANA</w:t>
      </w:r>
    </w:p>
    <w:p w:rsidR="0016055B" w:rsidRPr="00400B3D" w:rsidRDefault="0016055B" w:rsidP="0016055B">
      <w:pPr>
        <w:keepNext/>
        <w:jc w:val="center"/>
        <w:outlineLvl w:val="0"/>
        <w:rPr>
          <w:rFonts w:ascii="Times New Roman" w:eastAsia="Times New Roman" w:hAnsi="Times New Roman" w:cs="Times New Roman"/>
          <w:b/>
          <w:bCs/>
          <w:sz w:val="24"/>
          <w:szCs w:val="24"/>
        </w:rPr>
      </w:pPr>
      <w:r w:rsidRPr="00400B3D">
        <w:rPr>
          <w:rFonts w:ascii="Times New Roman" w:eastAsia="Times New Roman" w:hAnsi="Times New Roman" w:cs="Times New Roman"/>
          <w:b/>
          <w:bCs/>
          <w:sz w:val="24"/>
          <w:szCs w:val="24"/>
        </w:rPr>
        <w:t xml:space="preserve">CIRCLE, MONTANA </w:t>
      </w:r>
    </w:p>
    <w:p w:rsidR="0016055B" w:rsidRPr="00400B3D" w:rsidRDefault="00400B3D" w:rsidP="0016055B">
      <w:pPr>
        <w:jc w:val="center"/>
        <w:rPr>
          <w:rFonts w:ascii="Times New Roman" w:eastAsia="Times New Roman" w:hAnsi="Times New Roman" w:cs="Times New Roman"/>
          <w:b/>
          <w:bCs/>
          <w:sz w:val="24"/>
          <w:szCs w:val="24"/>
        </w:rPr>
      </w:pPr>
      <w:r w:rsidRPr="00400B3D">
        <w:rPr>
          <w:rFonts w:ascii="Times New Roman" w:eastAsia="Times New Roman" w:hAnsi="Times New Roman" w:cs="Times New Roman"/>
          <w:b/>
          <w:bCs/>
          <w:sz w:val="24"/>
          <w:szCs w:val="24"/>
        </w:rPr>
        <w:t>Tuesday</w:t>
      </w:r>
      <w:r w:rsidR="0016055B" w:rsidRPr="00400B3D">
        <w:rPr>
          <w:rFonts w:ascii="Times New Roman" w:eastAsia="Times New Roman" w:hAnsi="Times New Roman" w:cs="Times New Roman"/>
          <w:b/>
          <w:bCs/>
          <w:sz w:val="24"/>
          <w:szCs w:val="24"/>
        </w:rPr>
        <w:t>, September 4, 2018</w:t>
      </w:r>
    </w:p>
    <w:p w:rsidR="0016055B" w:rsidRPr="00400B3D" w:rsidRDefault="0016055B" w:rsidP="0016055B">
      <w:pPr>
        <w:rPr>
          <w:rFonts w:ascii="Times New Roman" w:eastAsia="Times New Roman" w:hAnsi="Times New Roman" w:cs="Times New Roman"/>
          <w:sz w:val="24"/>
          <w:szCs w:val="24"/>
        </w:rPr>
      </w:pPr>
    </w:p>
    <w:p w:rsidR="0016055B" w:rsidRPr="00400B3D" w:rsidRDefault="0016055B" w:rsidP="0016055B">
      <w:pPr>
        <w:rPr>
          <w:rFonts w:ascii="Times New Roman" w:eastAsia="Times New Roman" w:hAnsi="Times New Roman" w:cs="Times New Roman"/>
          <w:sz w:val="24"/>
          <w:szCs w:val="24"/>
        </w:rPr>
      </w:pPr>
      <w:r w:rsidRPr="00400B3D">
        <w:rPr>
          <w:rFonts w:ascii="Times New Roman" w:eastAsia="Times New Roman" w:hAnsi="Times New Roman" w:cs="Times New Roman"/>
          <w:sz w:val="24"/>
          <w:szCs w:val="24"/>
        </w:rPr>
        <w:tab/>
        <w:t xml:space="preserve">At the hour of 8:30 a.m., the Board of Commissioners of McCone County, Montana, met in administrative session with Janet Wolff, James Moos, and Alan Stempel present. Presiding Officer Janet Wolff called the meeting to order. The pledge of allegiance was recited.  The agenda was approved. </w:t>
      </w:r>
    </w:p>
    <w:p w:rsidR="0016055B" w:rsidRPr="00400B3D" w:rsidRDefault="0016055B" w:rsidP="0016055B">
      <w:pPr>
        <w:rPr>
          <w:rFonts w:ascii="Times New Roman" w:eastAsia="Times New Roman" w:hAnsi="Times New Roman" w:cs="Times New Roman"/>
          <w:sz w:val="24"/>
          <w:szCs w:val="24"/>
        </w:rPr>
      </w:pPr>
    </w:p>
    <w:p w:rsidR="0016055B" w:rsidRPr="00400B3D" w:rsidRDefault="0016055B" w:rsidP="0016055B">
      <w:pPr>
        <w:rPr>
          <w:rFonts w:ascii="Times New Roman" w:eastAsia="Times New Roman" w:hAnsi="Times New Roman" w:cs="Times New Roman"/>
          <w:sz w:val="24"/>
          <w:szCs w:val="24"/>
        </w:rPr>
      </w:pPr>
      <w:r w:rsidRPr="00400B3D">
        <w:rPr>
          <w:rFonts w:ascii="Times New Roman" w:eastAsia="Times New Roman" w:hAnsi="Times New Roman" w:cs="Times New Roman"/>
          <w:sz w:val="24"/>
          <w:szCs w:val="24"/>
        </w:rPr>
        <w:tab/>
        <w:t>The August 27, 2018 minutes were approved as read.</w:t>
      </w:r>
    </w:p>
    <w:p w:rsidR="0016055B" w:rsidRPr="00400B3D" w:rsidRDefault="0016055B" w:rsidP="0016055B">
      <w:pPr>
        <w:rPr>
          <w:rFonts w:ascii="Times New Roman" w:eastAsia="Times New Roman" w:hAnsi="Times New Roman" w:cs="Times New Roman"/>
          <w:sz w:val="24"/>
          <w:szCs w:val="24"/>
        </w:rPr>
      </w:pPr>
    </w:p>
    <w:p w:rsidR="0016055B" w:rsidRPr="00400B3D" w:rsidRDefault="0016055B" w:rsidP="0016055B">
      <w:pPr>
        <w:rPr>
          <w:rFonts w:ascii="Times New Roman" w:eastAsia="Times New Roman" w:hAnsi="Times New Roman" w:cs="Times New Roman"/>
          <w:sz w:val="24"/>
          <w:szCs w:val="24"/>
        </w:rPr>
      </w:pPr>
      <w:r w:rsidRPr="00400B3D">
        <w:rPr>
          <w:rFonts w:ascii="Times New Roman" w:eastAsia="Times New Roman" w:hAnsi="Times New Roman" w:cs="Times New Roman"/>
          <w:sz w:val="24"/>
          <w:szCs w:val="24"/>
        </w:rPr>
        <w:tab/>
        <w:t>Allen Rosaaen, South Road Foreman, and Tim Sorley, North Road Foreman, met with the Board to discuss road issues.</w:t>
      </w:r>
    </w:p>
    <w:p w:rsidR="0016055B" w:rsidRPr="00400B3D" w:rsidRDefault="0016055B" w:rsidP="0016055B">
      <w:pPr>
        <w:rPr>
          <w:rFonts w:ascii="Times New Roman" w:eastAsia="Times New Roman" w:hAnsi="Times New Roman" w:cs="Times New Roman"/>
          <w:sz w:val="24"/>
          <w:szCs w:val="24"/>
        </w:rPr>
      </w:pPr>
    </w:p>
    <w:p w:rsidR="00786CFB" w:rsidRPr="00400B3D" w:rsidRDefault="00786CFB" w:rsidP="00786CFB">
      <w:pPr>
        <w:rPr>
          <w:rFonts w:ascii="Times New Roman" w:eastAsia="Times New Roman" w:hAnsi="Times New Roman" w:cs="Times New Roman"/>
          <w:sz w:val="24"/>
          <w:szCs w:val="24"/>
        </w:rPr>
      </w:pPr>
      <w:r w:rsidRPr="00400B3D">
        <w:rPr>
          <w:rFonts w:ascii="Times New Roman" w:eastAsia="Times New Roman" w:hAnsi="Times New Roman" w:cs="Times New Roman"/>
          <w:sz w:val="24"/>
          <w:szCs w:val="24"/>
        </w:rPr>
        <w:tab/>
        <w:t>Commissioner Wolff reported on the Library Board meeting she attended on August 29, 2018.</w:t>
      </w:r>
    </w:p>
    <w:p w:rsidR="0016055B" w:rsidRPr="00400B3D" w:rsidRDefault="0016055B" w:rsidP="0016055B">
      <w:pPr>
        <w:rPr>
          <w:rFonts w:ascii="Times New Roman" w:eastAsia="Times New Roman" w:hAnsi="Times New Roman" w:cs="Times New Roman"/>
          <w:sz w:val="24"/>
          <w:szCs w:val="24"/>
        </w:rPr>
      </w:pPr>
    </w:p>
    <w:p w:rsidR="00786CFB" w:rsidRPr="00400B3D" w:rsidRDefault="00786CFB" w:rsidP="00786CFB">
      <w:pPr>
        <w:rPr>
          <w:rFonts w:ascii="Times New Roman" w:eastAsia="Times New Roman" w:hAnsi="Times New Roman" w:cs="Times New Roman"/>
          <w:b/>
          <w:sz w:val="24"/>
          <w:szCs w:val="24"/>
        </w:rPr>
      </w:pPr>
      <w:r w:rsidRPr="00400B3D">
        <w:rPr>
          <w:rFonts w:ascii="Times New Roman" w:eastAsia="Times New Roman" w:hAnsi="Times New Roman" w:cs="Times New Roman"/>
          <w:sz w:val="24"/>
          <w:szCs w:val="24"/>
        </w:rPr>
        <w:tab/>
        <w:t xml:space="preserve">The Board reviewed and approved the payroll for the month of August 2018.  Voucher #2 for warrants #82503 through #82526 was issued in the amount of $36,717.66.  Voucher #1007 for automatic deposits in the amount of $64,325.39 for a total payroll of $101,043.05 was reviewed and approved.  </w:t>
      </w:r>
      <w:r w:rsidRPr="00400B3D">
        <w:rPr>
          <w:rFonts w:ascii="Times New Roman" w:eastAsia="Times New Roman" w:hAnsi="Times New Roman" w:cs="Times New Roman"/>
          <w:b/>
          <w:sz w:val="24"/>
          <w:szCs w:val="24"/>
        </w:rPr>
        <w:t>(Copies of the Voucher and Payroll Register are on file in the Commissioners’ files.)</w:t>
      </w:r>
    </w:p>
    <w:p w:rsidR="00786CFB" w:rsidRPr="00400B3D" w:rsidRDefault="00786CFB" w:rsidP="00786CFB">
      <w:pPr>
        <w:rPr>
          <w:rFonts w:ascii="Times New Roman" w:eastAsia="Times New Roman" w:hAnsi="Times New Roman" w:cs="Times New Roman"/>
          <w:b/>
          <w:sz w:val="24"/>
          <w:szCs w:val="24"/>
        </w:rPr>
      </w:pPr>
    </w:p>
    <w:p w:rsidR="00786CFB" w:rsidRPr="00400B3D" w:rsidRDefault="00786CFB" w:rsidP="00786CFB">
      <w:pPr>
        <w:rPr>
          <w:rFonts w:ascii="Times New Roman" w:eastAsia="Times New Roman" w:hAnsi="Times New Roman" w:cs="Times New Roman"/>
          <w:b/>
          <w:bCs/>
          <w:sz w:val="24"/>
          <w:szCs w:val="24"/>
        </w:rPr>
      </w:pPr>
      <w:r w:rsidRPr="00400B3D">
        <w:rPr>
          <w:rFonts w:ascii="Times New Roman" w:eastAsia="Times New Roman" w:hAnsi="Times New Roman" w:cs="Times New Roman"/>
          <w:b/>
          <w:sz w:val="24"/>
          <w:szCs w:val="24"/>
        </w:rPr>
        <w:tab/>
      </w:r>
      <w:r w:rsidRPr="00400B3D">
        <w:rPr>
          <w:rFonts w:ascii="Times New Roman" w:eastAsia="Times New Roman" w:hAnsi="Times New Roman" w:cs="Times New Roman"/>
          <w:sz w:val="24"/>
          <w:szCs w:val="24"/>
        </w:rPr>
        <w:t>Payroll Deduction Voucher #100</w:t>
      </w:r>
      <w:r w:rsidR="00CD7199" w:rsidRPr="00400B3D">
        <w:rPr>
          <w:rFonts w:ascii="Times New Roman" w:eastAsia="Times New Roman" w:hAnsi="Times New Roman" w:cs="Times New Roman"/>
          <w:sz w:val="24"/>
          <w:szCs w:val="24"/>
        </w:rPr>
        <w:t>8</w:t>
      </w:r>
      <w:r w:rsidRPr="00400B3D">
        <w:rPr>
          <w:rFonts w:ascii="Times New Roman" w:eastAsia="Times New Roman" w:hAnsi="Times New Roman" w:cs="Times New Roman"/>
          <w:sz w:val="24"/>
          <w:szCs w:val="24"/>
        </w:rPr>
        <w:t xml:space="preserve"> for warrants #825</w:t>
      </w:r>
      <w:r w:rsidR="00CD7199" w:rsidRPr="00400B3D">
        <w:rPr>
          <w:rFonts w:ascii="Times New Roman" w:eastAsia="Times New Roman" w:hAnsi="Times New Roman" w:cs="Times New Roman"/>
          <w:sz w:val="24"/>
          <w:szCs w:val="24"/>
        </w:rPr>
        <w:t>27</w:t>
      </w:r>
      <w:r w:rsidRPr="00400B3D">
        <w:rPr>
          <w:rFonts w:ascii="Times New Roman" w:eastAsia="Times New Roman" w:hAnsi="Times New Roman" w:cs="Times New Roman"/>
          <w:sz w:val="24"/>
          <w:szCs w:val="24"/>
        </w:rPr>
        <w:t xml:space="preserve"> through #825</w:t>
      </w:r>
      <w:r w:rsidR="00CD7199" w:rsidRPr="00400B3D">
        <w:rPr>
          <w:rFonts w:ascii="Times New Roman" w:eastAsia="Times New Roman" w:hAnsi="Times New Roman" w:cs="Times New Roman"/>
          <w:sz w:val="24"/>
          <w:szCs w:val="24"/>
        </w:rPr>
        <w:t>29</w:t>
      </w:r>
      <w:r w:rsidRPr="00400B3D">
        <w:rPr>
          <w:rFonts w:ascii="Times New Roman" w:eastAsia="Times New Roman" w:hAnsi="Times New Roman" w:cs="Times New Roman"/>
          <w:sz w:val="24"/>
          <w:szCs w:val="24"/>
        </w:rPr>
        <w:t xml:space="preserve"> in the amount of $3</w:t>
      </w:r>
      <w:r w:rsidR="00CD7199" w:rsidRPr="00400B3D">
        <w:rPr>
          <w:rFonts w:ascii="Times New Roman" w:eastAsia="Times New Roman" w:hAnsi="Times New Roman" w:cs="Times New Roman"/>
          <w:sz w:val="24"/>
          <w:szCs w:val="24"/>
        </w:rPr>
        <w:t xml:space="preserve">0,974.00 </w:t>
      </w:r>
      <w:r w:rsidRPr="00400B3D">
        <w:rPr>
          <w:rFonts w:ascii="Times New Roman" w:eastAsia="Times New Roman" w:hAnsi="Times New Roman" w:cs="Times New Roman"/>
          <w:sz w:val="24"/>
          <w:szCs w:val="24"/>
        </w:rPr>
        <w:t xml:space="preserve">was reviewed and approved.  </w:t>
      </w:r>
      <w:r w:rsidRPr="00400B3D">
        <w:rPr>
          <w:rFonts w:ascii="Times New Roman" w:eastAsia="Times New Roman" w:hAnsi="Times New Roman" w:cs="Times New Roman"/>
          <w:b/>
          <w:bCs/>
          <w:sz w:val="24"/>
          <w:szCs w:val="24"/>
        </w:rPr>
        <w:t>(A copy of the Voucher is on file in the Commissioners’ files.)</w:t>
      </w:r>
    </w:p>
    <w:p w:rsidR="0016055B" w:rsidRPr="00400B3D" w:rsidRDefault="0016055B" w:rsidP="0016055B">
      <w:pPr>
        <w:rPr>
          <w:rFonts w:ascii="Times New Roman" w:eastAsia="Times New Roman" w:hAnsi="Times New Roman" w:cs="Times New Roman"/>
          <w:sz w:val="24"/>
          <w:szCs w:val="24"/>
        </w:rPr>
      </w:pPr>
    </w:p>
    <w:p w:rsidR="00CD7199" w:rsidRPr="00400B3D" w:rsidRDefault="00CD7199" w:rsidP="00CD7199">
      <w:pPr>
        <w:rPr>
          <w:rFonts w:ascii="Times New Roman" w:eastAsia="Times New Roman" w:hAnsi="Times New Roman" w:cs="Times New Roman"/>
          <w:b/>
          <w:bCs/>
          <w:sz w:val="24"/>
          <w:szCs w:val="24"/>
        </w:rPr>
      </w:pPr>
      <w:r w:rsidRPr="00400B3D">
        <w:rPr>
          <w:rFonts w:ascii="Times New Roman" w:eastAsia="Times New Roman" w:hAnsi="Times New Roman" w:cs="Times New Roman"/>
          <w:b/>
          <w:bCs/>
          <w:sz w:val="24"/>
          <w:szCs w:val="24"/>
        </w:rPr>
        <w:tab/>
      </w:r>
      <w:r w:rsidRPr="00400B3D">
        <w:rPr>
          <w:rFonts w:ascii="Times New Roman" w:eastAsia="Times New Roman" w:hAnsi="Times New Roman" w:cs="Times New Roman"/>
          <w:sz w:val="24"/>
          <w:szCs w:val="24"/>
        </w:rPr>
        <w:t xml:space="preserve">The Board reviewed and approved county claims for the month of August 2018.  Voucher #1009 for warrants #76654 through #76752 for the amount of $146,352.46 was signed at this time.  </w:t>
      </w:r>
      <w:r w:rsidRPr="00400B3D">
        <w:rPr>
          <w:rFonts w:ascii="Times New Roman" w:eastAsia="Times New Roman" w:hAnsi="Times New Roman" w:cs="Times New Roman"/>
          <w:b/>
          <w:bCs/>
          <w:sz w:val="24"/>
          <w:szCs w:val="24"/>
        </w:rPr>
        <w:t xml:space="preserve">(A copy of the claim register and voucher are on file in the Commissioners’ files.) </w:t>
      </w:r>
    </w:p>
    <w:p w:rsidR="0016055B" w:rsidRPr="00400B3D" w:rsidRDefault="0016055B" w:rsidP="0016055B">
      <w:pPr>
        <w:rPr>
          <w:rFonts w:ascii="Times New Roman" w:eastAsia="Times New Roman" w:hAnsi="Times New Roman" w:cs="Times New Roman"/>
          <w:sz w:val="24"/>
          <w:szCs w:val="24"/>
        </w:rPr>
      </w:pPr>
    </w:p>
    <w:p w:rsidR="00CD7199" w:rsidRPr="00400B3D" w:rsidRDefault="00CD7199" w:rsidP="00CD7199">
      <w:pPr>
        <w:rPr>
          <w:rFonts w:ascii="Times New Roman" w:eastAsia="Times New Roman" w:hAnsi="Times New Roman" w:cs="Times New Roman"/>
          <w:b/>
          <w:bCs/>
          <w:sz w:val="24"/>
          <w:szCs w:val="24"/>
        </w:rPr>
      </w:pPr>
      <w:r w:rsidRPr="00400B3D">
        <w:rPr>
          <w:rFonts w:ascii="Times New Roman" w:eastAsia="Times New Roman" w:hAnsi="Times New Roman" w:cs="Times New Roman"/>
          <w:b/>
          <w:bCs/>
          <w:sz w:val="24"/>
          <w:szCs w:val="24"/>
        </w:rPr>
        <w:tab/>
      </w:r>
      <w:r w:rsidRPr="00400B3D">
        <w:rPr>
          <w:rFonts w:ascii="Times New Roman" w:eastAsia="Times New Roman" w:hAnsi="Times New Roman" w:cs="Times New Roman"/>
          <w:sz w:val="24"/>
          <w:szCs w:val="24"/>
        </w:rPr>
        <w:t xml:space="preserve">The officers’ reports for August 2018 were reviewed and approved for the Sheriff, Clerk of Court, Justice Court, and Clerk and Recorder. </w:t>
      </w:r>
      <w:r w:rsidRPr="00400B3D">
        <w:rPr>
          <w:rFonts w:ascii="Times New Roman" w:eastAsia="Times New Roman" w:hAnsi="Times New Roman" w:cs="Times New Roman"/>
          <w:b/>
          <w:bCs/>
          <w:sz w:val="24"/>
          <w:szCs w:val="24"/>
        </w:rPr>
        <w:t>(Copies of the reports are on file in the Commissioners’ files.)</w:t>
      </w:r>
    </w:p>
    <w:p w:rsidR="00CD7199" w:rsidRPr="00400B3D" w:rsidRDefault="00CD7199" w:rsidP="00CD7199">
      <w:pPr>
        <w:rPr>
          <w:rFonts w:ascii="Times New Roman" w:eastAsia="Times New Roman" w:hAnsi="Times New Roman" w:cs="Times New Roman"/>
          <w:b/>
          <w:bCs/>
          <w:sz w:val="24"/>
          <w:szCs w:val="24"/>
        </w:rPr>
      </w:pPr>
    </w:p>
    <w:p w:rsidR="00CD7199" w:rsidRPr="00400B3D" w:rsidRDefault="00CD7199" w:rsidP="00CD7199">
      <w:pPr>
        <w:rPr>
          <w:rFonts w:ascii="Times New Roman" w:eastAsia="Times New Roman" w:hAnsi="Times New Roman" w:cs="Times New Roman"/>
          <w:sz w:val="24"/>
          <w:szCs w:val="24"/>
        </w:rPr>
      </w:pPr>
      <w:r w:rsidRPr="00400B3D">
        <w:rPr>
          <w:rFonts w:ascii="Times New Roman" w:eastAsia="Times New Roman" w:hAnsi="Times New Roman" w:cs="Times New Roman"/>
          <w:b/>
          <w:bCs/>
          <w:sz w:val="24"/>
          <w:szCs w:val="24"/>
        </w:rPr>
        <w:tab/>
      </w:r>
      <w:r w:rsidRPr="00400B3D">
        <w:rPr>
          <w:rFonts w:ascii="Times New Roman" w:eastAsia="Times New Roman" w:hAnsi="Times New Roman" w:cs="Times New Roman"/>
          <w:sz w:val="24"/>
          <w:szCs w:val="24"/>
        </w:rPr>
        <w:t>The Board reviewed and approved time sheets for August 2018 for the employees and department heads under the supervision of the County Commissioners.</w:t>
      </w:r>
    </w:p>
    <w:p w:rsidR="0016055B" w:rsidRPr="00400B3D" w:rsidRDefault="0016055B" w:rsidP="0016055B">
      <w:pPr>
        <w:rPr>
          <w:rFonts w:ascii="Times New Roman" w:eastAsia="Times New Roman" w:hAnsi="Times New Roman" w:cs="Times New Roman"/>
          <w:sz w:val="24"/>
          <w:szCs w:val="24"/>
        </w:rPr>
      </w:pPr>
    </w:p>
    <w:p w:rsidR="00201109" w:rsidRPr="00400B3D" w:rsidRDefault="004B1974" w:rsidP="00201109">
      <w:pPr>
        <w:rPr>
          <w:rFonts w:ascii="Times New Roman" w:eastAsia="Times New Roman" w:hAnsi="Times New Roman" w:cs="Times New Roman"/>
          <w:sz w:val="24"/>
          <w:szCs w:val="24"/>
        </w:rPr>
      </w:pPr>
      <w:r w:rsidRPr="00400B3D">
        <w:rPr>
          <w:rFonts w:ascii="Times New Roman" w:eastAsia="Times New Roman" w:hAnsi="Times New Roman" w:cs="Times New Roman"/>
          <w:sz w:val="24"/>
          <w:szCs w:val="24"/>
        </w:rPr>
        <w:tab/>
        <w:t>Nita Crockett, Treasurer, presented the Budget Reports for Vida Elementary School, Circle Elementary School, and Circle High School for FY2019.  Commissioner Moos made a motion to approve the bud</w:t>
      </w:r>
      <w:r w:rsidR="00A71D23" w:rsidRPr="00400B3D">
        <w:rPr>
          <w:rFonts w:ascii="Times New Roman" w:eastAsia="Times New Roman" w:hAnsi="Times New Roman" w:cs="Times New Roman"/>
          <w:sz w:val="24"/>
          <w:szCs w:val="24"/>
        </w:rPr>
        <w:t xml:space="preserve">get reports.  Commissioner Stempel seconded.  </w:t>
      </w:r>
      <w:r w:rsidR="00201109" w:rsidRPr="00400B3D">
        <w:rPr>
          <w:rFonts w:ascii="Times New Roman" w:eastAsia="Times New Roman" w:hAnsi="Times New Roman" w:cs="Times New Roman"/>
          <w:sz w:val="24"/>
          <w:szCs w:val="24"/>
        </w:rPr>
        <w:t xml:space="preserve">Motion passed 3-0.  </w:t>
      </w:r>
      <w:r w:rsidR="00201109" w:rsidRPr="00400B3D">
        <w:rPr>
          <w:rFonts w:ascii="Times New Roman" w:eastAsia="Times New Roman" w:hAnsi="Times New Roman" w:cs="Times New Roman"/>
          <w:b/>
          <w:sz w:val="24"/>
          <w:szCs w:val="24"/>
        </w:rPr>
        <w:t>(Copies of the budget reports are on file in the Commissioners’ files.)</w:t>
      </w:r>
    </w:p>
    <w:p w:rsidR="004B1974" w:rsidRPr="00400B3D" w:rsidRDefault="004B1974" w:rsidP="004B1974">
      <w:pPr>
        <w:rPr>
          <w:rFonts w:ascii="Times New Roman" w:eastAsia="Times New Roman" w:hAnsi="Times New Roman" w:cs="Times New Roman"/>
          <w:b/>
          <w:sz w:val="24"/>
          <w:szCs w:val="24"/>
        </w:rPr>
      </w:pPr>
    </w:p>
    <w:p w:rsidR="00F43637" w:rsidRPr="00400B3D" w:rsidRDefault="00F43637" w:rsidP="004B1974">
      <w:pPr>
        <w:rPr>
          <w:rFonts w:ascii="Times New Roman" w:eastAsia="Times New Roman" w:hAnsi="Times New Roman" w:cs="Times New Roman"/>
          <w:b/>
          <w:sz w:val="24"/>
          <w:szCs w:val="24"/>
        </w:rPr>
      </w:pPr>
    </w:p>
    <w:p w:rsidR="00F43637" w:rsidRPr="00400B3D" w:rsidRDefault="00F43637" w:rsidP="004B1974">
      <w:pPr>
        <w:rPr>
          <w:rFonts w:ascii="Times New Roman" w:eastAsia="Times New Roman" w:hAnsi="Times New Roman" w:cs="Times New Roman"/>
          <w:sz w:val="24"/>
          <w:szCs w:val="24"/>
        </w:rPr>
      </w:pPr>
      <w:r w:rsidRPr="00400B3D">
        <w:rPr>
          <w:rFonts w:ascii="Times New Roman" w:eastAsia="Times New Roman" w:hAnsi="Times New Roman" w:cs="Times New Roman"/>
          <w:b/>
          <w:sz w:val="24"/>
          <w:szCs w:val="24"/>
        </w:rPr>
        <w:lastRenderedPageBreak/>
        <w:tab/>
      </w:r>
      <w:r w:rsidRPr="00400B3D">
        <w:rPr>
          <w:rFonts w:ascii="Times New Roman" w:eastAsia="Times New Roman" w:hAnsi="Times New Roman" w:cs="Times New Roman"/>
          <w:sz w:val="24"/>
          <w:szCs w:val="24"/>
        </w:rPr>
        <w:t xml:space="preserve">Nancy Stempel, GIS Coordinator, and Connie Eissinger met with the Board to discuss the possible placement of a Continuously Operating Reference Station (CORS) on the courthouse as part of the Real-Time Network (RTN).  </w:t>
      </w:r>
    </w:p>
    <w:p w:rsidR="00F43637" w:rsidRPr="00400B3D" w:rsidRDefault="00F43637" w:rsidP="004B1974">
      <w:pPr>
        <w:rPr>
          <w:rFonts w:ascii="Times New Roman" w:eastAsia="Times New Roman" w:hAnsi="Times New Roman" w:cs="Times New Roman"/>
          <w:sz w:val="24"/>
          <w:szCs w:val="24"/>
        </w:rPr>
      </w:pPr>
    </w:p>
    <w:p w:rsidR="00F43637" w:rsidRPr="00400B3D" w:rsidRDefault="00400B3D" w:rsidP="004B1974">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Commissioner </w:t>
      </w:r>
      <w:r w:rsidR="00F43637" w:rsidRPr="00400B3D">
        <w:rPr>
          <w:rFonts w:ascii="Times New Roman" w:eastAsia="Times New Roman" w:hAnsi="Times New Roman" w:cs="Times New Roman"/>
          <w:sz w:val="24"/>
          <w:szCs w:val="24"/>
        </w:rPr>
        <w:t>Wolff left the meeting for personal reasons</w:t>
      </w:r>
    </w:p>
    <w:p w:rsidR="0016055B" w:rsidRPr="00400B3D" w:rsidRDefault="0016055B" w:rsidP="0016055B">
      <w:pPr>
        <w:rPr>
          <w:rFonts w:ascii="Times New Roman" w:eastAsia="Times New Roman" w:hAnsi="Times New Roman" w:cs="Times New Roman"/>
          <w:b/>
          <w:bCs/>
          <w:sz w:val="24"/>
          <w:szCs w:val="24"/>
        </w:rPr>
      </w:pPr>
    </w:p>
    <w:p w:rsidR="0016055B" w:rsidRPr="00400B3D" w:rsidRDefault="0016055B" w:rsidP="0016055B">
      <w:pPr>
        <w:rPr>
          <w:rFonts w:ascii="Times New Roman" w:eastAsia="Times New Roman" w:hAnsi="Times New Roman" w:cs="Times New Roman"/>
          <w:sz w:val="24"/>
          <w:szCs w:val="24"/>
        </w:rPr>
      </w:pPr>
      <w:r w:rsidRPr="00400B3D">
        <w:rPr>
          <w:rFonts w:ascii="Times New Roman" w:eastAsia="Times New Roman" w:hAnsi="Times New Roman" w:cs="Times New Roman"/>
          <w:b/>
          <w:sz w:val="24"/>
          <w:szCs w:val="24"/>
        </w:rPr>
        <w:tab/>
      </w:r>
      <w:r w:rsidRPr="00400B3D">
        <w:rPr>
          <w:rFonts w:ascii="Times New Roman" w:eastAsia="Times New Roman" w:hAnsi="Times New Roman" w:cs="Times New Roman"/>
          <w:sz w:val="24"/>
          <w:szCs w:val="24"/>
        </w:rPr>
        <w:t>The meeting was opened to public participation at 1:00 p.m.</w:t>
      </w:r>
    </w:p>
    <w:p w:rsidR="00201109" w:rsidRPr="00400B3D" w:rsidRDefault="00201109" w:rsidP="0016055B">
      <w:pPr>
        <w:rPr>
          <w:rFonts w:ascii="Times New Roman" w:eastAsia="Times New Roman" w:hAnsi="Times New Roman" w:cs="Times New Roman"/>
          <w:sz w:val="24"/>
          <w:szCs w:val="24"/>
        </w:rPr>
      </w:pPr>
    </w:p>
    <w:p w:rsidR="00201109" w:rsidRPr="00400B3D" w:rsidRDefault="00201109" w:rsidP="0016055B">
      <w:pPr>
        <w:rPr>
          <w:rFonts w:ascii="Times New Roman" w:eastAsia="Times New Roman" w:hAnsi="Times New Roman" w:cs="Times New Roman"/>
          <w:b/>
          <w:bCs/>
          <w:sz w:val="24"/>
          <w:szCs w:val="24"/>
        </w:rPr>
      </w:pPr>
      <w:r w:rsidRPr="00400B3D">
        <w:rPr>
          <w:rFonts w:ascii="Times New Roman" w:eastAsia="Times New Roman" w:hAnsi="Times New Roman" w:cs="Times New Roman"/>
          <w:sz w:val="24"/>
          <w:szCs w:val="24"/>
        </w:rPr>
        <w:tab/>
        <w:t xml:space="preserve">The Board reviewed the Ambulance Contract for FY 2019.  Commissioner Stempel made a motion to approve the contract.  Commissioner Moos seconded.  The motion passed 2-0.  </w:t>
      </w:r>
      <w:r w:rsidRPr="00400B3D">
        <w:rPr>
          <w:rFonts w:ascii="Times New Roman" w:eastAsia="Times New Roman" w:hAnsi="Times New Roman" w:cs="Times New Roman"/>
          <w:b/>
          <w:bCs/>
          <w:sz w:val="24"/>
          <w:szCs w:val="24"/>
        </w:rPr>
        <w:t>(A copy of the contract is on file in the Commissioners’ files.)</w:t>
      </w:r>
    </w:p>
    <w:p w:rsidR="00201109" w:rsidRPr="00400B3D" w:rsidRDefault="00201109" w:rsidP="0016055B">
      <w:pPr>
        <w:rPr>
          <w:rFonts w:ascii="Times New Roman" w:eastAsia="Times New Roman" w:hAnsi="Times New Roman" w:cs="Times New Roman"/>
          <w:b/>
          <w:bCs/>
          <w:sz w:val="24"/>
          <w:szCs w:val="24"/>
        </w:rPr>
      </w:pPr>
    </w:p>
    <w:p w:rsidR="00201109" w:rsidRPr="00400B3D" w:rsidRDefault="00201109" w:rsidP="0016055B">
      <w:pPr>
        <w:rPr>
          <w:rFonts w:ascii="Times New Roman" w:eastAsia="Times New Roman" w:hAnsi="Times New Roman" w:cs="Times New Roman"/>
          <w:b/>
          <w:bCs/>
          <w:sz w:val="24"/>
          <w:szCs w:val="24"/>
        </w:rPr>
      </w:pPr>
      <w:r w:rsidRPr="00400B3D">
        <w:rPr>
          <w:rFonts w:ascii="Times New Roman" w:eastAsia="Times New Roman" w:hAnsi="Times New Roman" w:cs="Times New Roman"/>
          <w:b/>
          <w:bCs/>
          <w:sz w:val="24"/>
          <w:szCs w:val="24"/>
        </w:rPr>
        <w:tab/>
      </w:r>
      <w:r w:rsidRPr="00400B3D">
        <w:rPr>
          <w:rFonts w:ascii="Times New Roman" w:eastAsia="Times New Roman" w:hAnsi="Times New Roman" w:cs="Times New Roman"/>
          <w:sz w:val="24"/>
          <w:szCs w:val="24"/>
        </w:rPr>
        <w:t xml:space="preserve">The Board reviewed the Action on Investment Earning Distribution Resolution for FY 2019.  Commissioner Stempel made a motion to approve the resolution.  Commissioner Moos seconded.  The motion passed 2-0.  </w:t>
      </w:r>
      <w:r w:rsidRPr="00400B3D">
        <w:rPr>
          <w:rFonts w:ascii="Times New Roman" w:eastAsia="Times New Roman" w:hAnsi="Times New Roman" w:cs="Times New Roman"/>
          <w:b/>
          <w:bCs/>
          <w:sz w:val="24"/>
          <w:szCs w:val="24"/>
        </w:rPr>
        <w:t>(A copy</w:t>
      </w:r>
      <w:r w:rsidR="005575F8" w:rsidRPr="00400B3D">
        <w:rPr>
          <w:rFonts w:ascii="Times New Roman" w:eastAsia="Times New Roman" w:hAnsi="Times New Roman" w:cs="Times New Roman"/>
          <w:b/>
          <w:bCs/>
          <w:sz w:val="24"/>
          <w:szCs w:val="24"/>
        </w:rPr>
        <w:t xml:space="preserve"> of the resolution</w:t>
      </w:r>
      <w:r w:rsidRPr="00400B3D">
        <w:rPr>
          <w:rFonts w:ascii="Times New Roman" w:eastAsia="Times New Roman" w:hAnsi="Times New Roman" w:cs="Times New Roman"/>
          <w:b/>
          <w:bCs/>
          <w:sz w:val="24"/>
          <w:szCs w:val="24"/>
        </w:rPr>
        <w:t xml:space="preserve"> is on file in the Commissioners’ files.)</w:t>
      </w:r>
    </w:p>
    <w:p w:rsidR="005575F8" w:rsidRPr="00400B3D" w:rsidRDefault="005575F8" w:rsidP="0016055B">
      <w:pPr>
        <w:rPr>
          <w:rFonts w:ascii="Times New Roman" w:eastAsia="Times New Roman" w:hAnsi="Times New Roman" w:cs="Times New Roman"/>
          <w:b/>
          <w:bCs/>
          <w:sz w:val="24"/>
          <w:szCs w:val="24"/>
        </w:rPr>
      </w:pPr>
    </w:p>
    <w:p w:rsidR="005575F8" w:rsidRPr="00400B3D" w:rsidRDefault="005575F8" w:rsidP="0016055B">
      <w:pPr>
        <w:rPr>
          <w:rFonts w:ascii="Times New Roman" w:eastAsia="Times New Roman" w:hAnsi="Times New Roman" w:cs="Times New Roman"/>
          <w:b/>
          <w:bCs/>
          <w:sz w:val="24"/>
          <w:szCs w:val="24"/>
        </w:rPr>
      </w:pPr>
      <w:r w:rsidRPr="00400B3D">
        <w:rPr>
          <w:rFonts w:ascii="Times New Roman" w:eastAsia="Times New Roman" w:hAnsi="Times New Roman" w:cs="Times New Roman"/>
          <w:b/>
          <w:bCs/>
          <w:sz w:val="24"/>
          <w:szCs w:val="24"/>
        </w:rPr>
        <w:tab/>
      </w:r>
      <w:r w:rsidRPr="00400B3D">
        <w:rPr>
          <w:rFonts w:ascii="Times New Roman" w:eastAsia="Times New Roman" w:hAnsi="Times New Roman" w:cs="Times New Roman"/>
          <w:sz w:val="24"/>
          <w:szCs w:val="24"/>
        </w:rPr>
        <w:t xml:space="preserve">The Board reviewed the Request for Reimbursement No.1, AIP 3-30-0016-008-2018, from the Airport Pavement FAA Grant for FY 2019.  Commissioner Stempel made a motion to approve the reimbursement request.  Commissioner Moos seconded.  The motion passed 2-0.  </w:t>
      </w:r>
      <w:r w:rsidRPr="00400B3D">
        <w:rPr>
          <w:rFonts w:ascii="Times New Roman" w:eastAsia="Times New Roman" w:hAnsi="Times New Roman" w:cs="Times New Roman"/>
          <w:b/>
          <w:bCs/>
          <w:sz w:val="24"/>
          <w:szCs w:val="24"/>
        </w:rPr>
        <w:t>(A copy of the reimbursement request is on file in the Commissioners’ files.)</w:t>
      </w:r>
    </w:p>
    <w:p w:rsidR="0016055B" w:rsidRPr="00400B3D" w:rsidRDefault="0016055B" w:rsidP="0016055B">
      <w:pPr>
        <w:rPr>
          <w:rFonts w:ascii="Times New Roman" w:eastAsia="Times New Roman" w:hAnsi="Times New Roman" w:cs="Times New Roman"/>
          <w:b/>
          <w:bCs/>
          <w:sz w:val="24"/>
          <w:szCs w:val="24"/>
        </w:rPr>
      </w:pPr>
    </w:p>
    <w:p w:rsidR="0016055B" w:rsidRPr="00400B3D" w:rsidRDefault="00F43637" w:rsidP="0016055B">
      <w:pPr>
        <w:rPr>
          <w:rFonts w:ascii="Times New Roman" w:eastAsia="Times New Roman" w:hAnsi="Times New Roman" w:cs="Times New Roman"/>
          <w:bCs/>
          <w:sz w:val="24"/>
          <w:szCs w:val="24"/>
        </w:rPr>
      </w:pPr>
      <w:r w:rsidRPr="00400B3D">
        <w:rPr>
          <w:rFonts w:ascii="Times New Roman" w:eastAsia="Times New Roman" w:hAnsi="Times New Roman" w:cs="Times New Roman"/>
          <w:b/>
          <w:bCs/>
          <w:sz w:val="24"/>
          <w:szCs w:val="24"/>
        </w:rPr>
        <w:tab/>
      </w:r>
      <w:proofErr w:type="spellStart"/>
      <w:r w:rsidRPr="00400B3D">
        <w:rPr>
          <w:rFonts w:ascii="Times New Roman" w:eastAsia="Times New Roman" w:hAnsi="Times New Roman" w:cs="Times New Roman"/>
          <w:bCs/>
          <w:sz w:val="24"/>
          <w:szCs w:val="24"/>
        </w:rPr>
        <w:t>Tayla</w:t>
      </w:r>
      <w:proofErr w:type="spellEnd"/>
      <w:r w:rsidRPr="00400B3D">
        <w:rPr>
          <w:rFonts w:ascii="Times New Roman" w:eastAsia="Times New Roman" w:hAnsi="Times New Roman" w:cs="Times New Roman"/>
          <w:bCs/>
          <w:sz w:val="24"/>
          <w:szCs w:val="24"/>
        </w:rPr>
        <w:t xml:space="preserve"> </w:t>
      </w:r>
      <w:proofErr w:type="spellStart"/>
      <w:r w:rsidRPr="00400B3D">
        <w:rPr>
          <w:rFonts w:ascii="Times New Roman" w:eastAsia="Times New Roman" w:hAnsi="Times New Roman" w:cs="Times New Roman"/>
          <w:bCs/>
          <w:sz w:val="24"/>
          <w:szCs w:val="24"/>
        </w:rPr>
        <w:t>Snapp</w:t>
      </w:r>
      <w:proofErr w:type="spellEnd"/>
      <w:r w:rsidRPr="00400B3D">
        <w:rPr>
          <w:rFonts w:ascii="Times New Roman" w:eastAsia="Times New Roman" w:hAnsi="Times New Roman" w:cs="Times New Roman"/>
          <w:bCs/>
          <w:sz w:val="24"/>
          <w:szCs w:val="24"/>
        </w:rPr>
        <w:t xml:space="preserve">, </w:t>
      </w:r>
      <w:r w:rsidR="00400B3D">
        <w:rPr>
          <w:rFonts w:ascii="Times New Roman" w:eastAsia="Times New Roman" w:hAnsi="Times New Roman" w:cs="Times New Roman"/>
          <w:bCs/>
          <w:sz w:val="24"/>
          <w:szCs w:val="24"/>
        </w:rPr>
        <w:t xml:space="preserve">spokesperson for </w:t>
      </w:r>
      <w:r w:rsidR="005F06FF">
        <w:rPr>
          <w:rFonts w:ascii="Times New Roman" w:eastAsia="Times New Roman" w:hAnsi="Times New Roman" w:cs="Times New Roman"/>
          <w:bCs/>
          <w:sz w:val="24"/>
          <w:szCs w:val="24"/>
        </w:rPr>
        <w:t xml:space="preserve">Representative </w:t>
      </w:r>
      <w:proofErr w:type="spellStart"/>
      <w:r w:rsidR="005F06FF">
        <w:rPr>
          <w:rFonts w:ascii="Times New Roman" w:eastAsia="Times New Roman" w:hAnsi="Times New Roman" w:cs="Times New Roman"/>
          <w:bCs/>
          <w:sz w:val="24"/>
          <w:szCs w:val="24"/>
        </w:rPr>
        <w:t>Gianforte</w:t>
      </w:r>
      <w:proofErr w:type="spellEnd"/>
      <w:r w:rsidR="005F06FF">
        <w:rPr>
          <w:rFonts w:ascii="Times New Roman" w:eastAsia="Times New Roman" w:hAnsi="Times New Roman" w:cs="Times New Roman"/>
          <w:bCs/>
          <w:sz w:val="24"/>
          <w:szCs w:val="24"/>
        </w:rPr>
        <w:t>;</w:t>
      </w:r>
      <w:bookmarkStart w:id="0" w:name="_GoBack"/>
      <w:bookmarkEnd w:id="0"/>
      <w:r w:rsidRPr="00400B3D">
        <w:rPr>
          <w:rFonts w:ascii="Times New Roman" w:eastAsia="Times New Roman" w:hAnsi="Times New Roman" w:cs="Times New Roman"/>
          <w:bCs/>
          <w:sz w:val="24"/>
          <w:szCs w:val="24"/>
        </w:rPr>
        <w:t xml:space="preserve"> Tory Kolkhorst, </w:t>
      </w:r>
      <w:r w:rsidR="00400B3D">
        <w:rPr>
          <w:rFonts w:ascii="Times New Roman" w:eastAsia="Times New Roman" w:hAnsi="Times New Roman" w:cs="Times New Roman"/>
          <w:bCs/>
          <w:sz w:val="24"/>
          <w:szCs w:val="24"/>
        </w:rPr>
        <w:t xml:space="preserve">spokesperson for </w:t>
      </w:r>
      <w:r w:rsidRPr="00400B3D">
        <w:rPr>
          <w:rFonts w:ascii="Times New Roman" w:eastAsia="Times New Roman" w:hAnsi="Times New Roman" w:cs="Times New Roman"/>
          <w:bCs/>
          <w:sz w:val="24"/>
          <w:szCs w:val="24"/>
        </w:rPr>
        <w:t>Senator Dain</w:t>
      </w:r>
      <w:r w:rsidR="00400B3D">
        <w:rPr>
          <w:rFonts w:ascii="Times New Roman" w:eastAsia="Times New Roman" w:hAnsi="Times New Roman" w:cs="Times New Roman"/>
          <w:bCs/>
          <w:sz w:val="24"/>
          <w:szCs w:val="24"/>
        </w:rPr>
        <w:t>es</w:t>
      </w:r>
      <w:r w:rsidR="005F06FF">
        <w:rPr>
          <w:rFonts w:ascii="Times New Roman" w:eastAsia="Times New Roman" w:hAnsi="Times New Roman" w:cs="Times New Roman"/>
          <w:bCs/>
          <w:sz w:val="24"/>
          <w:szCs w:val="24"/>
        </w:rPr>
        <w:t>;</w:t>
      </w:r>
      <w:r w:rsidR="00C25BC7" w:rsidRPr="00400B3D">
        <w:rPr>
          <w:rFonts w:ascii="Times New Roman" w:eastAsia="Times New Roman" w:hAnsi="Times New Roman" w:cs="Times New Roman"/>
          <w:bCs/>
          <w:sz w:val="24"/>
          <w:szCs w:val="24"/>
        </w:rPr>
        <w:t xml:space="preserve"> and Emilee Burbidge</w:t>
      </w:r>
      <w:r w:rsidRPr="00400B3D">
        <w:rPr>
          <w:rFonts w:ascii="Times New Roman" w:eastAsia="Times New Roman" w:hAnsi="Times New Roman" w:cs="Times New Roman"/>
          <w:bCs/>
          <w:sz w:val="24"/>
          <w:szCs w:val="24"/>
        </w:rPr>
        <w:t>, DRWA</w:t>
      </w:r>
      <w:r w:rsidR="00400B3D">
        <w:rPr>
          <w:rFonts w:ascii="Times New Roman" w:eastAsia="Times New Roman" w:hAnsi="Times New Roman" w:cs="Times New Roman"/>
          <w:bCs/>
          <w:sz w:val="24"/>
          <w:szCs w:val="24"/>
        </w:rPr>
        <w:t xml:space="preserve"> representative</w:t>
      </w:r>
      <w:r w:rsidRPr="00400B3D">
        <w:rPr>
          <w:rFonts w:ascii="Times New Roman" w:eastAsia="Times New Roman" w:hAnsi="Times New Roman" w:cs="Times New Roman"/>
          <w:bCs/>
          <w:sz w:val="24"/>
          <w:szCs w:val="24"/>
        </w:rPr>
        <w:t xml:space="preserve"> met with the Board to discuss current issues.</w:t>
      </w:r>
    </w:p>
    <w:p w:rsidR="0016055B" w:rsidRPr="00400B3D" w:rsidRDefault="0016055B" w:rsidP="0016055B">
      <w:pPr>
        <w:rPr>
          <w:rFonts w:ascii="Times New Roman" w:eastAsia="Times New Roman" w:hAnsi="Times New Roman" w:cs="Times New Roman"/>
          <w:sz w:val="24"/>
          <w:szCs w:val="24"/>
        </w:rPr>
      </w:pPr>
    </w:p>
    <w:p w:rsidR="00F43637" w:rsidRPr="00400B3D" w:rsidRDefault="0016055B" w:rsidP="00F43637">
      <w:pPr>
        <w:rPr>
          <w:rFonts w:ascii="Times New Roman" w:eastAsia="Times New Roman" w:hAnsi="Times New Roman" w:cs="Times New Roman"/>
          <w:sz w:val="24"/>
          <w:szCs w:val="24"/>
        </w:rPr>
      </w:pPr>
      <w:r w:rsidRPr="00400B3D">
        <w:rPr>
          <w:rFonts w:ascii="Times New Roman" w:eastAsia="Times New Roman" w:hAnsi="Times New Roman" w:cs="Times New Roman"/>
          <w:sz w:val="24"/>
          <w:szCs w:val="24"/>
        </w:rPr>
        <w:tab/>
      </w:r>
      <w:r w:rsidR="00F43637" w:rsidRPr="00400B3D">
        <w:rPr>
          <w:rFonts w:ascii="Times New Roman" w:eastAsia="Times New Roman" w:hAnsi="Times New Roman" w:cs="Times New Roman"/>
          <w:sz w:val="24"/>
          <w:szCs w:val="24"/>
        </w:rPr>
        <w:t>Dave Harris, Sheriff, and Virginia Richardson, PSAP Coordinator met with the Board to discuss the Dispatch Radio Warranty.</w:t>
      </w:r>
      <w:r w:rsidR="00102142" w:rsidRPr="00400B3D">
        <w:rPr>
          <w:rFonts w:ascii="Times New Roman" w:eastAsia="Times New Roman" w:hAnsi="Times New Roman" w:cs="Times New Roman"/>
          <w:sz w:val="24"/>
          <w:szCs w:val="24"/>
        </w:rPr>
        <w:t xml:space="preserve">  The Board approved the purchase of a warranty for approximately $3500 per year for four years for the Dispatch Radio</w:t>
      </w:r>
      <w:r w:rsidR="00400B3D">
        <w:rPr>
          <w:rFonts w:ascii="Times New Roman" w:eastAsia="Times New Roman" w:hAnsi="Times New Roman" w:cs="Times New Roman"/>
          <w:sz w:val="24"/>
          <w:szCs w:val="24"/>
        </w:rPr>
        <w:t xml:space="preserve"> system</w:t>
      </w:r>
      <w:r w:rsidR="00102142" w:rsidRPr="00400B3D">
        <w:rPr>
          <w:rFonts w:ascii="Times New Roman" w:eastAsia="Times New Roman" w:hAnsi="Times New Roman" w:cs="Times New Roman"/>
          <w:sz w:val="24"/>
          <w:szCs w:val="24"/>
        </w:rPr>
        <w:t xml:space="preserve">.  </w:t>
      </w:r>
    </w:p>
    <w:p w:rsidR="00F43637" w:rsidRPr="00400B3D" w:rsidRDefault="00F43637" w:rsidP="00F43637">
      <w:pPr>
        <w:rPr>
          <w:rFonts w:ascii="Times New Roman" w:eastAsia="Times New Roman" w:hAnsi="Times New Roman" w:cs="Times New Roman"/>
          <w:sz w:val="24"/>
          <w:szCs w:val="24"/>
        </w:rPr>
      </w:pPr>
    </w:p>
    <w:p w:rsidR="00995F6D" w:rsidRPr="00400B3D" w:rsidRDefault="00F43637" w:rsidP="00995F6D">
      <w:pPr>
        <w:rPr>
          <w:rFonts w:ascii="Times New Roman" w:eastAsia="Times New Roman" w:hAnsi="Times New Roman" w:cs="Times New Roman"/>
          <w:b/>
          <w:bCs/>
          <w:sz w:val="24"/>
          <w:szCs w:val="24"/>
        </w:rPr>
      </w:pPr>
      <w:r w:rsidRPr="00400B3D">
        <w:rPr>
          <w:rFonts w:ascii="Times New Roman" w:eastAsia="Times New Roman" w:hAnsi="Times New Roman" w:cs="Times New Roman"/>
          <w:sz w:val="24"/>
          <w:szCs w:val="24"/>
        </w:rPr>
        <w:tab/>
        <w:t>Ed Crockett met with the Board to discuss the Cemetery Contract for FY 2019</w:t>
      </w:r>
      <w:r w:rsidR="003128A9" w:rsidRPr="00400B3D">
        <w:rPr>
          <w:rFonts w:ascii="Times New Roman" w:eastAsia="Times New Roman" w:hAnsi="Times New Roman" w:cs="Times New Roman"/>
          <w:sz w:val="24"/>
          <w:szCs w:val="24"/>
        </w:rPr>
        <w:t>.</w:t>
      </w:r>
      <w:r w:rsidR="0016055B" w:rsidRPr="00400B3D">
        <w:rPr>
          <w:rFonts w:ascii="Times New Roman" w:eastAsia="Times New Roman" w:hAnsi="Times New Roman" w:cs="Times New Roman"/>
          <w:sz w:val="24"/>
          <w:szCs w:val="24"/>
        </w:rPr>
        <w:t xml:space="preserve"> </w:t>
      </w:r>
      <w:r w:rsidR="00995F6D" w:rsidRPr="00400B3D">
        <w:rPr>
          <w:rFonts w:ascii="Times New Roman" w:eastAsia="Times New Roman" w:hAnsi="Times New Roman" w:cs="Times New Roman"/>
          <w:sz w:val="24"/>
          <w:szCs w:val="24"/>
        </w:rPr>
        <w:t xml:space="preserve"> The Board approved the contract for FY 2019</w:t>
      </w:r>
      <w:r w:rsidR="00400B3D">
        <w:rPr>
          <w:rFonts w:ascii="Times New Roman" w:eastAsia="Times New Roman" w:hAnsi="Times New Roman" w:cs="Times New Roman"/>
          <w:sz w:val="24"/>
          <w:szCs w:val="24"/>
        </w:rPr>
        <w:t xml:space="preserve">. </w:t>
      </w:r>
      <w:r w:rsidR="00995F6D" w:rsidRPr="00400B3D">
        <w:rPr>
          <w:rFonts w:ascii="Times New Roman" w:eastAsia="Times New Roman" w:hAnsi="Times New Roman" w:cs="Times New Roman"/>
          <w:sz w:val="24"/>
          <w:szCs w:val="24"/>
        </w:rPr>
        <w:t xml:space="preserve"> </w:t>
      </w:r>
      <w:r w:rsidR="00995F6D" w:rsidRPr="00400B3D">
        <w:rPr>
          <w:rFonts w:ascii="Times New Roman" w:eastAsia="Times New Roman" w:hAnsi="Times New Roman" w:cs="Times New Roman"/>
          <w:b/>
          <w:bCs/>
          <w:sz w:val="24"/>
          <w:szCs w:val="24"/>
        </w:rPr>
        <w:t>(A copy of the contract is on file in the Commissioners’ files.)</w:t>
      </w:r>
    </w:p>
    <w:p w:rsidR="0016055B" w:rsidRPr="00400B3D" w:rsidRDefault="0016055B" w:rsidP="0016055B">
      <w:pPr>
        <w:rPr>
          <w:rFonts w:ascii="Times New Roman" w:eastAsia="Times New Roman" w:hAnsi="Times New Roman" w:cs="Times New Roman"/>
          <w:sz w:val="24"/>
          <w:szCs w:val="24"/>
        </w:rPr>
      </w:pPr>
    </w:p>
    <w:p w:rsidR="0016055B" w:rsidRPr="00400B3D" w:rsidRDefault="0016055B" w:rsidP="0016055B">
      <w:pPr>
        <w:rPr>
          <w:rFonts w:ascii="Times New Roman" w:eastAsia="Times New Roman" w:hAnsi="Times New Roman" w:cs="Times New Roman"/>
          <w:sz w:val="24"/>
          <w:szCs w:val="24"/>
        </w:rPr>
      </w:pPr>
      <w:r w:rsidRPr="00400B3D">
        <w:rPr>
          <w:rFonts w:ascii="Times New Roman" w:eastAsia="Times New Roman" w:hAnsi="Times New Roman" w:cs="Times New Roman"/>
          <w:sz w:val="24"/>
          <w:szCs w:val="24"/>
        </w:rPr>
        <w:tab/>
        <w:t xml:space="preserve">Correspondence occupied the Board the remainder of the day. </w:t>
      </w:r>
    </w:p>
    <w:p w:rsidR="0016055B" w:rsidRPr="00400B3D" w:rsidRDefault="0016055B" w:rsidP="0016055B">
      <w:pPr>
        <w:rPr>
          <w:rFonts w:ascii="Times New Roman" w:eastAsia="Times New Roman" w:hAnsi="Times New Roman" w:cs="Times New Roman"/>
          <w:sz w:val="24"/>
          <w:szCs w:val="24"/>
        </w:rPr>
      </w:pPr>
    </w:p>
    <w:p w:rsidR="0016055B" w:rsidRPr="00400B3D" w:rsidRDefault="0016055B" w:rsidP="0016055B">
      <w:pPr>
        <w:rPr>
          <w:rFonts w:ascii="Times New Roman" w:eastAsia="Times New Roman" w:hAnsi="Times New Roman" w:cs="Times New Roman"/>
          <w:sz w:val="24"/>
          <w:szCs w:val="24"/>
        </w:rPr>
      </w:pPr>
      <w:r w:rsidRPr="00400B3D">
        <w:rPr>
          <w:rFonts w:ascii="Times New Roman" w:eastAsia="Times New Roman" w:hAnsi="Times New Roman" w:cs="Times New Roman"/>
          <w:sz w:val="24"/>
          <w:szCs w:val="24"/>
        </w:rPr>
        <w:tab/>
        <w:t>The meeting adjourned at 5:00 p.m.</w:t>
      </w:r>
    </w:p>
    <w:p w:rsidR="0016055B" w:rsidRPr="00400B3D" w:rsidRDefault="0016055B" w:rsidP="0016055B">
      <w:pPr>
        <w:rPr>
          <w:rFonts w:ascii="Times New Roman" w:eastAsia="Times New Roman" w:hAnsi="Times New Roman" w:cs="Times New Roman"/>
          <w:sz w:val="24"/>
          <w:szCs w:val="24"/>
        </w:rPr>
      </w:pPr>
      <w:r w:rsidRPr="00400B3D">
        <w:rPr>
          <w:rFonts w:ascii="Times New Roman" w:eastAsia="Times New Roman" w:hAnsi="Times New Roman" w:cs="Times New Roman"/>
          <w:sz w:val="24"/>
          <w:szCs w:val="24"/>
        </w:rPr>
        <w:tab/>
      </w:r>
    </w:p>
    <w:p w:rsidR="0016055B" w:rsidRPr="00400B3D" w:rsidRDefault="0016055B" w:rsidP="0016055B">
      <w:pPr>
        <w:rPr>
          <w:rFonts w:ascii="Times New Roman" w:eastAsia="Times New Roman" w:hAnsi="Times New Roman" w:cs="Times New Roman"/>
          <w:sz w:val="24"/>
          <w:szCs w:val="24"/>
        </w:rPr>
      </w:pPr>
      <w:r w:rsidRPr="00400B3D">
        <w:rPr>
          <w:rFonts w:ascii="Times New Roman" w:eastAsia="Times New Roman" w:hAnsi="Times New Roman" w:cs="Times New Roman"/>
          <w:sz w:val="24"/>
          <w:szCs w:val="24"/>
        </w:rPr>
        <w:tab/>
        <w:t xml:space="preserve">The minutes are also available on the Commissioner page of the McCone County website at </w:t>
      </w:r>
      <w:hyperlink r:id="rId5" w:history="1">
        <w:r w:rsidRPr="00400B3D">
          <w:rPr>
            <w:rFonts w:ascii="Times New Roman" w:eastAsia="Times New Roman" w:hAnsi="Times New Roman" w:cs="Times New Roman"/>
            <w:color w:val="0000FF"/>
            <w:sz w:val="24"/>
            <w:szCs w:val="24"/>
            <w:u w:val="single"/>
          </w:rPr>
          <w:t>www.mcconecountymt.com</w:t>
        </w:r>
      </w:hyperlink>
      <w:r w:rsidRPr="00400B3D">
        <w:rPr>
          <w:rFonts w:ascii="Times New Roman" w:eastAsia="Times New Roman" w:hAnsi="Times New Roman" w:cs="Times New Roman"/>
          <w:sz w:val="24"/>
          <w:szCs w:val="24"/>
        </w:rPr>
        <w:t>.</w:t>
      </w:r>
    </w:p>
    <w:p w:rsidR="0016055B" w:rsidRPr="00400B3D" w:rsidRDefault="0016055B" w:rsidP="0016055B">
      <w:pPr>
        <w:rPr>
          <w:rFonts w:ascii="Times New Roman" w:eastAsia="Times New Roman" w:hAnsi="Times New Roman" w:cs="Times New Roman"/>
          <w:sz w:val="24"/>
          <w:szCs w:val="24"/>
        </w:rPr>
      </w:pPr>
      <w:r w:rsidRPr="00400B3D">
        <w:rPr>
          <w:rFonts w:ascii="Times New Roman" w:eastAsia="Times New Roman" w:hAnsi="Times New Roman" w:cs="Times New Roman"/>
          <w:sz w:val="24"/>
          <w:szCs w:val="24"/>
        </w:rPr>
        <w:tab/>
      </w:r>
      <w:r w:rsidRPr="00400B3D">
        <w:rPr>
          <w:rFonts w:ascii="Times New Roman" w:eastAsia="Times New Roman" w:hAnsi="Times New Roman" w:cs="Times New Roman"/>
          <w:sz w:val="24"/>
          <w:szCs w:val="24"/>
        </w:rPr>
        <w:tab/>
      </w:r>
      <w:r w:rsidRPr="00400B3D">
        <w:rPr>
          <w:rFonts w:ascii="Times New Roman" w:eastAsia="Times New Roman" w:hAnsi="Times New Roman" w:cs="Times New Roman"/>
          <w:sz w:val="24"/>
          <w:szCs w:val="24"/>
        </w:rPr>
        <w:tab/>
      </w:r>
      <w:r w:rsidRPr="00400B3D">
        <w:rPr>
          <w:rFonts w:ascii="Times New Roman" w:eastAsia="Times New Roman" w:hAnsi="Times New Roman" w:cs="Times New Roman"/>
          <w:sz w:val="24"/>
          <w:szCs w:val="24"/>
        </w:rPr>
        <w:tab/>
      </w:r>
      <w:r w:rsidRPr="00400B3D">
        <w:rPr>
          <w:rFonts w:ascii="Times New Roman" w:eastAsia="Times New Roman" w:hAnsi="Times New Roman" w:cs="Times New Roman"/>
          <w:sz w:val="24"/>
          <w:szCs w:val="24"/>
        </w:rPr>
        <w:tab/>
      </w:r>
      <w:r w:rsidRPr="00400B3D">
        <w:rPr>
          <w:rFonts w:ascii="Times New Roman" w:eastAsia="Times New Roman" w:hAnsi="Times New Roman" w:cs="Times New Roman"/>
          <w:sz w:val="24"/>
          <w:szCs w:val="24"/>
        </w:rPr>
        <w:tab/>
      </w:r>
      <w:r w:rsidRPr="00400B3D">
        <w:rPr>
          <w:rFonts w:ascii="Times New Roman" w:eastAsia="Times New Roman" w:hAnsi="Times New Roman" w:cs="Times New Roman"/>
          <w:sz w:val="24"/>
          <w:szCs w:val="24"/>
        </w:rPr>
        <w:tab/>
      </w:r>
    </w:p>
    <w:p w:rsidR="0016055B" w:rsidRPr="00400B3D" w:rsidRDefault="0016055B" w:rsidP="0016055B">
      <w:pPr>
        <w:rPr>
          <w:rFonts w:ascii="Times New Roman" w:eastAsia="Times New Roman" w:hAnsi="Times New Roman" w:cs="Times New Roman"/>
          <w:sz w:val="24"/>
          <w:szCs w:val="24"/>
        </w:rPr>
      </w:pPr>
      <w:r w:rsidRPr="00400B3D">
        <w:rPr>
          <w:rFonts w:ascii="Times New Roman" w:eastAsia="Times New Roman" w:hAnsi="Times New Roman" w:cs="Times New Roman"/>
          <w:sz w:val="24"/>
          <w:szCs w:val="24"/>
        </w:rPr>
        <w:t>Attest:</w:t>
      </w:r>
      <w:r w:rsidRPr="00400B3D">
        <w:rPr>
          <w:rFonts w:ascii="Times New Roman" w:eastAsia="Times New Roman" w:hAnsi="Times New Roman" w:cs="Times New Roman"/>
          <w:sz w:val="24"/>
          <w:szCs w:val="24"/>
        </w:rPr>
        <w:tab/>
      </w:r>
      <w:r w:rsidRPr="00400B3D">
        <w:rPr>
          <w:rFonts w:ascii="Times New Roman" w:eastAsia="Times New Roman" w:hAnsi="Times New Roman" w:cs="Times New Roman"/>
          <w:sz w:val="24"/>
          <w:szCs w:val="24"/>
        </w:rPr>
        <w:tab/>
      </w:r>
      <w:r w:rsidRPr="00400B3D">
        <w:rPr>
          <w:rFonts w:ascii="Times New Roman" w:eastAsia="Times New Roman" w:hAnsi="Times New Roman" w:cs="Times New Roman"/>
          <w:sz w:val="24"/>
          <w:szCs w:val="24"/>
        </w:rPr>
        <w:tab/>
      </w:r>
      <w:r w:rsidRPr="00400B3D">
        <w:rPr>
          <w:rFonts w:ascii="Times New Roman" w:eastAsia="Times New Roman" w:hAnsi="Times New Roman" w:cs="Times New Roman"/>
          <w:sz w:val="24"/>
          <w:szCs w:val="24"/>
        </w:rPr>
        <w:tab/>
      </w:r>
      <w:r w:rsidRPr="00400B3D">
        <w:rPr>
          <w:rFonts w:ascii="Times New Roman" w:eastAsia="Times New Roman" w:hAnsi="Times New Roman" w:cs="Times New Roman"/>
          <w:sz w:val="24"/>
          <w:szCs w:val="24"/>
        </w:rPr>
        <w:tab/>
      </w:r>
      <w:r w:rsidRPr="00400B3D">
        <w:rPr>
          <w:rFonts w:ascii="Times New Roman" w:eastAsia="Times New Roman" w:hAnsi="Times New Roman" w:cs="Times New Roman"/>
          <w:sz w:val="24"/>
          <w:szCs w:val="24"/>
        </w:rPr>
        <w:tab/>
      </w:r>
      <w:r w:rsidRPr="00400B3D">
        <w:rPr>
          <w:rFonts w:ascii="Times New Roman" w:eastAsia="Times New Roman" w:hAnsi="Times New Roman" w:cs="Times New Roman"/>
          <w:sz w:val="24"/>
          <w:szCs w:val="24"/>
        </w:rPr>
        <w:tab/>
        <w:t>McCone County Commissioners</w:t>
      </w:r>
      <w:r w:rsidRPr="00400B3D">
        <w:rPr>
          <w:rFonts w:ascii="Times New Roman" w:eastAsia="Times New Roman" w:hAnsi="Times New Roman" w:cs="Times New Roman"/>
          <w:sz w:val="24"/>
          <w:szCs w:val="24"/>
        </w:rPr>
        <w:tab/>
      </w:r>
      <w:r w:rsidRPr="00400B3D">
        <w:rPr>
          <w:rFonts w:ascii="Times New Roman" w:eastAsia="Times New Roman" w:hAnsi="Times New Roman" w:cs="Times New Roman"/>
          <w:sz w:val="24"/>
          <w:szCs w:val="24"/>
        </w:rPr>
        <w:tab/>
      </w:r>
      <w:r w:rsidRPr="00400B3D">
        <w:rPr>
          <w:rFonts w:ascii="Times New Roman" w:eastAsia="Times New Roman" w:hAnsi="Times New Roman" w:cs="Times New Roman"/>
          <w:sz w:val="24"/>
          <w:szCs w:val="24"/>
        </w:rPr>
        <w:tab/>
      </w:r>
      <w:r w:rsidRPr="00400B3D">
        <w:rPr>
          <w:rFonts w:ascii="Times New Roman" w:eastAsia="Times New Roman" w:hAnsi="Times New Roman" w:cs="Times New Roman"/>
          <w:sz w:val="24"/>
          <w:szCs w:val="24"/>
        </w:rPr>
        <w:tab/>
      </w:r>
      <w:r w:rsidRPr="00400B3D">
        <w:rPr>
          <w:rFonts w:ascii="Times New Roman" w:eastAsia="Times New Roman" w:hAnsi="Times New Roman" w:cs="Times New Roman"/>
          <w:sz w:val="24"/>
          <w:szCs w:val="24"/>
        </w:rPr>
        <w:tab/>
      </w:r>
    </w:p>
    <w:p w:rsidR="0016055B" w:rsidRPr="00400B3D" w:rsidRDefault="0016055B" w:rsidP="0016055B">
      <w:pPr>
        <w:rPr>
          <w:rFonts w:ascii="Times New Roman" w:eastAsia="Times New Roman" w:hAnsi="Times New Roman" w:cs="Times New Roman"/>
          <w:sz w:val="24"/>
          <w:szCs w:val="24"/>
        </w:rPr>
      </w:pPr>
      <w:r w:rsidRPr="00400B3D">
        <w:rPr>
          <w:rFonts w:ascii="Times New Roman" w:eastAsia="Times New Roman" w:hAnsi="Times New Roman" w:cs="Times New Roman"/>
          <w:sz w:val="24"/>
          <w:szCs w:val="24"/>
        </w:rPr>
        <w:t>(Seal)</w:t>
      </w:r>
      <w:r w:rsidRPr="00400B3D">
        <w:rPr>
          <w:rFonts w:ascii="Times New Roman" w:eastAsia="Times New Roman" w:hAnsi="Times New Roman" w:cs="Times New Roman"/>
          <w:sz w:val="24"/>
          <w:szCs w:val="24"/>
        </w:rPr>
        <w:tab/>
      </w:r>
      <w:r w:rsidRPr="00400B3D">
        <w:rPr>
          <w:rFonts w:ascii="Times New Roman" w:eastAsia="Times New Roman" w:hAnsi="Times New Roman" w:cs="Times New Roman"/>
          <w:sz w:val="24"/>
          <w:szCs w:val="24"/>
        </w:rPr>
        <w:tab/>
      </w:r>
      <w:r w:rsidRPr="00400B3D">
        <w:rPr>
          <w:rFonts w:ascii="Times New Roman" w:eastAsia="Times New Roman" w:hAnsi="Times New Roman" w:cs="Times New Roman"/>
          <w:sz w:val="24"/>
          <w:szCs w:val="24"/>
        </w:rPr>
        <w:tab/>
      </w:r>
      <w:r w:rsidRPr="00400B3D">
        <w:rPr>
          <w:rFonts w:ascii="Times New Roman" w:eastAsia="Times New Roman" w:hAnsi="Times New Roman" w:cs="Times New Roman"/>
          <w:sz w:val="24"/>
          <w:szCs w:val="24"/>
        </w:rPr>
        <w:tab/>
      </w:r>
      <w:r w:rsidRPr="00400B3D">
        <w:rPr>
          <w:rFonts w:ascii="Times New Roman" w:eastAsia="Times New Roman" w:hAnsi="Times New Roman" w:cs="Times New Roman"/>
          <w:sz w:val="24"/>
          <w:szCs w:val="24"/>
        </w:rPr>
        <w:tab/>
      </w:r>
      <w:r w:rsidRPr="00400B3D">
        <w:rPr>
          <w:rFonts w:ascii="Times New Roman" w:eastAsia="Times New Roman" w:hAnsi="Times New Roman" w:cs="Times New Roman"/>
          <w:sz w:val="24"/>
          <w:szCs w:val="24"/>
        </w:rPr>
        <w:tab/>
      </w:r>
      <w:r w:rsidRPr="00400B3D">
        <w:rPr>
          <w:rFonts w:ascii="Times New Roman" w:eastAsia="Times New Roman" w:hAnsi="Times New Roman" w:cs="Times New Roman"/>
          <w:sz w:val="24"/>
          <w:szCs w:val="24"/>
        </w:rPr>
        <w:tab/>
        <w:t>__________________________________</w:t>
      </w:r>
    </w:p>
    <w:p w:rsidR="0016055B" w:rsidRPr="00400B3D" w:rsidRDefault="0016055B" w:rsidP="0016055B">
      <w:pPr>
        <w:rPr>
          <w:rFonts w:ascii="Times New Roman" w:eastAsia="Times New Roman" w:hAnsi="Times New Roman" w:cs="Times New Roman"/>
          <w:sz w:val="24"/>
          <w:szCs w:val="24"/>
        </w:rPr>
      </w:pPr>
      <w:r w:rsidRPr="00400B3D">
        <w:rPr>
          <w:rFonts w:ascii="Times New Roman" w:eastAsia="Times New Roman" w:hAnsi="Times New Roman" w:cs="Times New Roman"/>
          <w:sz w:val="24"/>
          <w:szCs w:val="24"/>
        </w:rPr>
        <w:t>_____</w:t>
      </w:r>
      <w:r w:rsidR="00A71D23" w:rsidRPr="00400B3D">
        <w:rPr>
          <w:rFonts w:ascii="Times New Roman" w:eastAsia="Times New Roman" w:hAnsi="Times New Roman" w:cs="Times New Roman"/>
          <w:sz w:val="24"/>
          <w:szCs w:val="24"/>
        </w:rPr>
        <w:t>_____________________________</w:t>
      </w:r>
      <w:r w:rsidR="00A71D23" w:rsidRPr="00400B3D">
        <w:rPr>
          <w:rFonts w:ascii="Times New Roman" w:eastAsia="Times New Roman" w:hAnsi="Times New Roman" w:cs="Times New Roman"/>
          <w:sz w:val="24"/>
          <w:szCs w:val="24"/>
        </w:rPr>
        <w:tab/>
      </w:r>
      <w:r w:rsidR="00A71D23" w:rsidRPr="00400B3D">
        <w:rPr>
          <w:rFonts w:ascii="Times New Roman" w:eastAsia="Times New Roman" w:hAnsi="Times New Roman" w:cs="Times New Roman"/>
          <w:sz w:val="24"/>
          <w:szCs w:val="24"/>
        </w:rPr>
        <w:tab/>
      </w:r>
      <w:r w:rsidRPr="00400B3D">
        <w:rPr>
          <w:rFonts w:ascii="Times New Roman" w:eastAsia="Times New Roman" w:hAnsi="Times New Roman" w:cs="Times New Roman"/>
          <w:sz w:val="24"/>
          <w:szCs w:val="24"/>
        </w:rPr>
        <w:t>Janet Wolff, Presiding Officer</w:t>
      </w:r>
    </w:p>
    <w:p w:rsidR="00814FE6" w:rsidRPr="00C2675A" w:rsidRDefault="002E2BE9">
      <w:pPr>
        <w:rPr>
          <w:rFonts w:ascii="Times New Roman" w:hAnsi="Times New Roman" w:cs="Times New Roman"/>
          <w:sz w:val="24"/>
          <w:szCs w:val="24"/>
        </w:rPr>
      </w:pPr>
      <w:r w:rsidRPr="00400B3D">
        <w:rPr>
          <w:rFonts w:ascii="Times New Roman" w:eastAsia="Times New Roman" w:hAnsi="Times New Roman" w:cs="Times New Roman"/>
          <w:sz w:val="24"/>
          <w:szCs w:val="24"/>
        </w:rPr>
        <w:t>Maridel L</w:t>
      </w:r>
      <w:r w:rsidR="0016055B" w:rsidRPr="00400B3D">
        <w:rPr>
          <w:rFonts w:ascii="Times New Roman" w:eastAsia="Times New Roman" w:hAnsi="Times New Roman" w:cs="Times New Roman"/>
          <w:sz w:val="24"/>
          <w:szCs w:val="24"/>
        </w:rPr>
        <w:t>. Kassner, Clerk and Recorder</w:t>
      </w:r>
    </w:p>
    <w:sectPr w:rsidR="00814FE6" w:rsidRPr="00C2675A" w:rsidSect="007B152B">
      <w:pgSz w:w="12240" w:h="15840"/>
      <w:pgMar w:top="1440" w:right="1440" w:bottom="1440" w:left="1440" w:header="1440" w:footer="14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055B"/>
    <w:rsid w:val="00102142"/>
    <w:rsid w:val="0016055B"/>
    <w:rsid w:val="00201109"/>
    <w:rsid w:val="002E2BE9"/>
    <w:rsid w:val="003128A9"/>
    <w:rsid w:val="00400B3D"/>
    <w:rsid w:val="004B1974"/>
    <w:rsid w:val="005575F8"/>
    <w:rsid w:val="005C412E"/>
    <w:rsid w:val="005F06FF"/>
    <w:rsid w:val="00600EB9"/>
    <w:rsid w:val="00786CFB"/>
    <w:rsid w:val="00814FE6"/>
    <w:rsid w:val="00995F6D"/>
    <w:rsid w:val="00A71D23"/>
    <w:rsid w:val="00C25BC7"/>
    <w:rsid w:val="00C2675A"/>
    <w:rsid w:val="00CD7199"/>
    <w:rsid w:val="00E65ADA"/>
    <w:rsid w:val="00F215C1"/>
    <w:rsid w:val="00F436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055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055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mcconecountym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668</Words>
  <Characters>3813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3</cp:revision>
  <cp:lastPrinted>2018-09-10T16:54:00Z</cp:lastPrinted>
  <dcterms:created xsi:type="dcterms:W3CDTF">2018-09-10T16:57:00Z</dcterms:created>
  <dcterms:modified xsi:type="dcterms:W3CDTF">2018-09-10T17:02:00Z</dcterms:modified>
</cp:coreProperties>
</file>