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EF5" w:rsidRPr="0095632A" w:rsidRDefault="00687EF5" w:rsidP="00687EF5">
      <w:pPr>
        <w:jc w:val="center"/>
        <w:rPr>
          <w:rFonts w:ascii="Times New Roman" w:eastAsia="Times New Roman" w:hAnsi="Times New Roman" w:cs="Times New Roman"/>
          <w:b/>
          <w:bCs/>
          <w:sz w:val="20"/>
          <w:szCs w:val="20"/>
        </w:rPr>
      </w:pPr>
      <w:bookmarkStart w:id="0" w:name="_GoBack"/>
      <w:bookmarkEnd w:id="0"/>
      <w:r w:rsidRPr="0095632A">
        <w:rPr>
          <w:rFonts w:ascii="Times New Roman" w:eastAsia="Times New Roman" w:hAnsi="Times New Roman" w:cs="Times New Roman"/>
          <w:b/>
          <w:bCs/>
          <w:sz w:val="20"/>
          <w:szCs w:val="20"/>
        </w:rPr>
        <w:t>OFFICE OF THE COUNTY COMMISSIONERS</w:t>
      </w:r>
    </w:p>
    <w:p w:rsidR="00687EF5" w:rsidRPr="0095632A" w:rsidRDefault="00687EF5" w:rsidP="00687EF5">
      <w:pPr>
        <w:jc w:val="center"/>
        <w:rPr>
          <w:rFonts w:ascii="Times New Roman" w:eastAsia="Times New Roman" w:hAnsi="Times New Roman" w:cs="Times New Roman"/>
          <w:b/>
          <w:bCs/>
          <w:sz w:val="20"/>
          <w:szCs w:val="20"/>
        </w:rPr>
      </w:pPr>
      <w:proofErr w:type="spellStart"/>
      <w:r w:rsidRPr="0095632A">
        <w:rPr>
          <w:rFonts w:ascii="Times New Roman" w:eastAsia="Times New Roman" w:hAnsi="Times New Roman" w:cs="Times New Roman"/>
          <w:b/>
          <w:bCs/>
          <w:sz w:val="20"/>
          <w:szCs w:val="20"/>
        </w:rPr>
        <w:t>McCONE</w:t>
      </w:r>
      <w:proofErr w:type="spellEnd"/>
      <w:r w:rsidRPr="0095632A">
        <w:rPr>
          <w:rFonts w:ascii="Times New Roman" w:eastAsia="Times New Roman" w:hAnsi="Times New Roman" w:cs="Times New Roman"/>
          <w:b/>
          <w:bCs/>
          <w:sz w:val="20"/>
          <w:szCs w:val="20"/>
        </w:rPr>
        <w:t xml:space="preserve"> COUNTY, MONTANA</w:t>
      </w:r>
    </w:p>
    <w:p w:rsidR="00687EF5" w:rsidRPr="0095632A" w:rsidRDefault="00687EF5" w:rsidP="00687EF5">
      <w:pPr>
        <w:keepNext/>
        <w:jc w:val="center"/>
        <w:outlineLvl w:val="0"/>
        <w:rPr>
          <w:rFonts w:ascii="Times New Roman" w:eastAsia="Times New Roman" w:hAnsi="Times New Roman" w:cs="Times New Roman"/>
          <w:b/>
          <w:bCs/>
          <w:sz w:val="20"/>
          <w:szCs w:val="20"/>
        </w:rPr>
      </w:pPr>
      <w:r w:rsidRPr="0095632A">
        <w:rPr>
          <w:rFonts w:ascii="Times New Roman" w:eastAsia="Times New Roman" w:hAnsi="Times New Roman" w:cs="Times New Roman"/>
          <w:b/>
          <w:bCs/>
          <w:sz w:val="20"/>
          <w:szCs w:val="20"/>
        </w:rPr>
        <w:t xml:space="preserve">CIRCLE, MONTANA </w:t>
      </w:r>
    </w:p>
    <w:p w:rsidR="00687EF5" w:rsidRPr="0095632A" w:rsidRDefault="00687EF5" w:rsidP="00687EF5">
      <w:pPr>
        <w:jc w:val="center"/>
        <w:rPr>
          <w:rFonts w:ascii="Times New Roman" w:eastAsia="Times New Roman" w:hAnsi="Times New Roman" w:cs="Times New Roman"/>
          <w:b/>
          <w:bCs/>
          <w:sz w:val="20"/>
          <w:szCs w:val="20"/>
        </w:rPr>
      </w:pPr>
      <w:r w:rsidRPr="0095632A">
        <w:rPr>
          <w:rFonts w:ascii="Times New Roman" w:eastAsia="Times New Roman" w:hAnsi="Times New Roman" w:cs="Times New Roman"/>
          <w:b/>
          <w:bCs/>
          <w:sz w:val="20"/>
          <w:szCs w:val="20"/>
        </w:rPr>
        <w:t>Monday, June 11, 2018</w:t>
      </w:r>
    </w:p>
    <w:p w:rsidR="00687EF5" w:rsidRPr="0095632A" w:rsidRDefault="00687EF5" w:rsidP="00687EF5">
      <w:pPr>
        <w:jc w:val="center"/>
        <w:rPr>
          <w:rFonts w:ascii="Times New Roman" w:eastAsia="Times New Roman" w:hAnsi="Times New Roman" w:cs="Times New Roman"/>
          <w:b/>
          <w:bCs/>
          <w:sz w:val="20"/>
          <w:szCs w:val="20"/>
        </w:rPr>
      </w:pPr>
    </w:p>
    <w:p w:rsidR="00687EF5" w:rsidRPr="0095632A" w:rsidRDefault="00687EF5" w:rsidP="00687EF5">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t>At the hour of 10:00 a.m., the Board of Commissioners of McCone County, Montana, met in regular session with Janet Wolff, James Moos, and Alan Stempel present. Presiding Officer Janet Wolff called the meeting to order. The pledge of allegiance was recited.  The agenda was approved.</w:t>
      </w:r>
    </w:p>
    <w:p w:rsidR="00687EF5" w:rsidRPr="0095632A" w:rsidRDefault="00687EF5" w:rsidP="00687EF5">
      <w:pPr>
        <w:rPr>
          <w:rFonts w:ascii="Times New Roman" w:eastAsia="Times New Roman" w:hAnsi="Times New Roman" w:cs="Times New Roman"/>
          <w:sz w:val="20"/>
          <w:szCs w:val="20"/>
        </w:rPr>
      </w:pPr>
    </w:p>
    <w:p w:rsidR="00A636D8" w:rsidRDefault="00D3288A" w:rsidP="00D3288A">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t>The June 7, 2018 minutes were approved as read.</w:t>
      </w:r>
    </w:p>
    <w:p w:rsidR="00A636D8" w:rsidRDefault="00A636D8" w:rsidP="00D3288A">
      <w:pPr>
        <w:rPr>
          <w:rFonts w:ascii="Times New Roman" w:eastAsia="Times New Roman" w:hAnsi="Times New Roman" w:cs="Times New Roman"/>
          <w:sz w:val="20"/>
          <w:szCs w:val="20"/>
        </w:rPr>
      </w:pPr>
    </w:p>
    <w:p w:rsidR="009D779B" w:rsidRPr="0095632A" w:rsidRDefault="009D779B" w:rsidP="00D3288A">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t>There were no committee reports.</w:t>
      </w:r>
    </w:p>
    <w:p w:rsidR="00687EF5" w:rsidRPr="0095632A" w:rsidRDefault="00687EF5" w:rsidP="00687EF5">
      <w:pPr>
        <w:rPr>
          <w:rFonts w:ascii="Times New Roman" w:eastAsia="Times New Roman" w:hAnsi="Times New Roman" w:cs="Times New Roman"/>
          <w:sz w:val="20"/>
          <w:szCs w:val="20"/>
        </w:rPr>
      </w:pPr>
    </w:p>
    <w:p w:rsidR="00687EF5" w:rsidRPr="0095632A" w:rsidRDefault="009D779B" w:rsidP="00687EF5">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t>Allen Rosaaen, South Road Foreman, met with the Board to discuss road issues.  An approach permit from Kelly Nelson was reviewed and approved.</w:t>
      </w:r>
    </w:p>
    <w:p w:rsidR="00687EF5" w:rsidRPr="0095632A" w:rsidRDefault="00687EF5" w:rsidP="00687EF5">
      <w:pPr>
        <w:rPr>
          <w:rFonts w:ascii="Times New Roman" w:eastAsia="Times New Roman" w:hAnsi="Times New Roman" w:cs="Times New Roman"/>
          <w:sz w:val="20"/>
          <w:szCs w:val="20"/>
        </w:rPr>
      </w:pPr>
    </w:p>
    <w:p w:rsidR="00431076" w:rsidRPr="0095632A" w:rsidRDefault="00431076" w:rsidP="00431076">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t xml:space="preserve">The Board reviewed the DPHHS Task Order/Contract #19-07-4-31-127-0 for the Immunization Program.  Commissioner Moos made a motion to approve the contract and Commissioner Stempel seconded.  Motion passed 3-0.  </w:t>
      </w:r>
      <w:r w:rsidRPr="0095632A">
        <w:rPr>
          <w:rFonts w:ascii="Times New Roman" w:eastAsia="Times New Roman" w:hAnsi="Times New Roman" w:cs="Times New Roman"/>
          <w:b/>
          <w:sz w:val="20"/>
          <w:szCs w:val="20"/>
        </w:rPr>
        <w:t>(A copy of the contract is on file in the Commissioners’ files.)</w:t>
      </w:r>
    </w:p>
    <w:p w:rsidR="00431076" w:rsidRPr="0095632A" w:rsidRDefault="00431076" w:rsidP="00687EF5">
      <w:pPr>
        <w:rPr>
          <w:rFonts w:ascii="Times New Roman" w:eastAsia="Times New Roman" w:hAnsi="Times New Roman" w:cs="Times New Roman"/>
          <w:sz w:val="20"/>
          <w:szCs w:val="20"/>
        </w:rPr>
      </w:pPr>
    </w:p>
    <w:p w:rsidR="007B2492" w:rsidRPr="0095632A" w:rsidRDefault="00431076" w:rsidP="007B2492">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t>The Board reviewed the Area I Agency on Aging Budget Modification</w:t>
      </w:r>
      <w:r w:rsidR="007B2492" w:rsidRPr="0095632A">
        <w:rPr>
          <w:rFonts w:ascii="Times New Roman" w:eastAsia="Times New Roman" w:hAnsi="Times New Roman" w:cs="Times New Roman"/>
          <w:sz w:val="20"/>
          <w:szCs w:val="20"/>
        </w:rPr>
        <w:t xml:space="preserve"> #01 for Service Contract #2018-001-07 for McCone County.  </w:t>
      </w:r>
      <w:r w:rsidRPr="0095632A">
        <w:rPr>
          <w:rFonts w:ascii="Times New Roman" w:eastAsia="Times New Roman" w:hAnsi="Times New Roman" w:cs="Times New Roman"/>
          <w:sz w:val="20"/>
          <w:szCs w:val="20"/>
        </w:rPr>
        <w:t xml:space="preserve"> </w:t>
      </w:r>
      <w:r w:rsidR="007B2492" w:rsidRPr="0095632A">
        <w:rPr>
          <w:rFonts w:ascii="Times New Roman" w:eastAsia="Times New Roman" w:hAnsi="Times New Roman" w:cs="Times New Roman"/>
          <w:sz w:val="20"/>
          <w:szCs w:val="20"/>
        </w:rPr>
        <w:t xml:space="preserve">Commissioner Stempel made a motion to approve the budget modification and Commissioner Moos seconded.  Motion passed 3-0.  </w:t>
      </w:r>
      <w:r w:rsidR="007B2492" w:rsidRPr="0095632A">
        <w:rPr>
          <w:rFonts w:ascii="Times New Roman" w:eastAsia="Times New Roman" w:hAnsi="Times New Roman" w:cs="Times New Roman"/>
          <w:b/>
          <w:sz w:val="20"/>
          <w:szCs w:val="20"/>
        </w:rPr>
        <w:t>(A copy of the budget modification is on file in the Commissioners’ files.)</w:t>
      </w:r>
    </w:p>
    <w:p w:rsidR="00431076" w:rsidRPr="0095632A" w:rsidRDefault="00431076" w:rsidP="00687EF5">
      <w:pPr>
        <w:rPr>
          <w:rFonts w:ascii="Times New Roman" w:eastAsia="Times New Roman" w:hAnsi="Times New Roman" w:cs="Times New Roman"/>
          <w:sz w:val="20"/>
          <w:szCs w:val="20"/>
        </w:rPr>
      </w:pPr>
    </w:p>
    <w:p w:rsidR="00431076" w:rsidRPr="0095632A" w:rsidRDefault="003C6493" w:rsidP="00687EF5">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t>Nita Crockett, Treasurer, presented the Treasurer’s</w:t>
      </w:r>
      <w:r w:rsidR="00DB5DEE" w:rsidRPr="0095632A">
        <w:rPr>
          <w:rFonts w:ascii="Times New Roman" w:eastAsia="Times New Roman" w:hAnsi="Times New Roman" w:cs="Times New Roman"/>
          <w:sz w:val="20"/>
          <w:szCs w:val="20"/>
        </w:rPr>
        <w:t xml:space="preserve"> </w:t>
      </w:r>
      <w:r w:rsidRPr="0095632A">
        <w:rPr>
          <w:rFonts w:ascii="Times New Roman" w:eastAsia="Times New Roman" w:hAnsi="Times New Roman" w:cs="Times New Roman"/>
          <w:sz w:val="20"/>
          <w:szCs w:val="20"/>
        </w:rPr>
        <w:t xml:space="preserve">Cash </w:t>
      </w:r>
      <w:r w:rsidR="00DB5DEE" w:rsidRPr="0095632A">
        <w:rPr>
          <w:rFonts w:ascii="Times New Roman" w:eastAsia="Times New Roman" w:hAnsi="Times New Roman" w:cs="Times New Roman"/>
          <w:sz w:val="20"/>
          <w:szCs w:val="20"/>
        </w:rPr>
        <w:t xml:space="preserve">Reconciliation </w:t>
      </w:r>
      <w:r w:rsidRPr="0095632A">
        <w:rPr>
          <w:rFonts w:ascii="Times New Roman" w:eastAsia="Times New Roman" w:hAnsi="Times New Roman" w:cs="Times New Roman"/>
          <w:sz w:val="20"/>
          <w:szCs w:val="20"/>
        </w:rPr>
        <w:t>and Investment Report for May 2018.  Commissioner Moos moved to approve the report and Commissioner Stempel seconded.  The motion passed 3-0.</w:t>
      </w:r>
      <w:r w:rsidRPr="0095632A">
        <w:rPr>
          <w:rFonts w:ascii="Times New Roman" w:eastAsia="Times New Roman" w:hAnsi="Times New Roman" w:cs="Times New Roman"/>
          <w:b/>
          <w:sz w:val="20"/>
          <w:szCs w:val="20"/>
        </w:rPr>
        <w:t xml:space="preserve"> </w:t>
      </w:r>
      <w:r w:rsidRPr="0095632A">
        <w:rPr>
          <w:rFonts w:ascii="Times New Roman" w:eastAsia="Times New Roman" w:hAnsi="Times New Roman" w:cs="Times New Roman"/>
          <w:sz w:val="20"/>
          <w:szCs w:val="20"/>
        </w:rPr>
        <w:t xml:space="preserve">  </w:t>
      </w:r>
      <w:r w:rsidR="00A11C33" w:rsidRPr="0095632A">
        <w:rPr>
          <w:rFonts w:ascii="Times New Roman" w:eastAsia="Times New Roman" w:hAnsi="Times New Roman" w:cs="Times New Roman"/>
          <w:sz w:val="20"/>
          <w:szCs w:val="20"/>
        </w:rPr>
        <w:t xml:space="preserve">The </w:t>
      </w:r>
      <w:r w:rsidRPr="0095632A">
        <w:rPr>
          <w:rFonts w:ascii="Times New Roman" w:eastAsia="Times New Roman" w:hAnsi="Times New Roman" w:cs="Times New Roman"/>
          <w:sz w:val="20"/>
          <w:szCs w:val="20"/>
        </w:rPr>
        <w:t>Tax Adjustment #0153 in the amount of -$824.00</w:t>
      </w:r>
      <w:r w:rsidR="00DB5DEE" w:rsidRPr="0095632A">
        <w:rPr>
          <w:rFonts w:ascii="Times New Roman" w:eastAsia="Times New Roman" w:hAnsi="Times New Roman" w:cs="Times New Roman"/>
          <w:sz w:val="20"/>
          <w:szCs w:val="20"/>
        </w:rPr>
        <w:t xml:space="preserve"> was reviewed.</w:t>
      </w:r>
      <w:r w:rsidR="00DB5DEE" w:rsidRPr="0095632A">
        <w:rPr>
          <w:rFonts w:ascii="Times New Roman" w:eastAsia="Times New Roman" w:hAnsi="Times New Roman" w:cs="Times New Roman"/>
          <w:b/>
          <w:sz w:val="20"/>
          <w:szCs w:val="20"/>
        </w:rPr>
        <w:t xml:space="preserve"> (A copy of the reconciliation report</w:t>
      </w:r>
      <w:r w:rsidR="00B2561C">
        <w:rPr>
          <w:rFonts w:ascii="Times New Roman" w:eastAsia="Times New Roman" w:hAnsi="Times New Roman" w:cs="Times New Roman"/>
          <w:b/>
          <w:sz w:val="20"/>
          <w:szCs w:val="20"/>
        </w:rPr>
        <w:t xml:space="preserve"> </w:t>
      </w:r>
      <w:r w:rsidR="00272C60" w:rsidRPr="0095632A">
        <w:rPr>
          <w:rFonts w:ascii="Times New Roman" w:eastAsia="Times New Roman" w:hAnsi="Times New Roman" w:cs="Times New Roman"/>
          <w:b/>
          <w:sz w:val="20"/>
          <w:szCs w:val="20"/>
        </w:rPr>
        <w:t xml:space="preserve">and the tax adjustment </w:t>
      </w:r>
      <w:r w:rsidR="00DB5DEE" w:rsidRPr="0095632A">
        <w:rPr>
          <w:rFonts w:ascii="Times New Roman" w:eastAsia="Times New Roman" w:hAnsi="Times New Roman" w:cs="Times New Roman"/>
          <w:b/>
          <w:sz w:val="20"/>
          <w:szCs w:val="20"/>
        </w:rPr>
        <w:t>are on file in the Commissioners’ files.)</w:t>
      </w:r>
    </w:p>
    <w:p w:rsidR="00431076" w:rsidRPr="0095632A" w:rsidRDefault="00431076" w:rsidP="00687EF5">
      <w:pPr>
        <w:rPr>
          <w:rFonts w:ascii="Times New Roman" w:eastAsia="Times New Roman" w:hAnsi="Times New Roman" w:cs="Times New Roman"/>
          <w:sz w:val="20"/>
          <w:szCs w:val="20"/>
        </w:rPr>
      </w:pPr>
    </w:p>
    <w:p w:rsidR="00687EF5" w:rsidRPr="0095632A" w:rsidRDefault="00687EF5" w:rsidP="00687EF5">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t>The Board reviewed the April 2018 Expenditure Report.</w:t>
      </w:r>
    </w:p>
    <w:p w:rsidR="00272C60" w:rsidRPr="0095632A" w:rsidRDefault="00272C60" w:rsidP="00687EF5">
      <w:pPr>
        <w:rPr>
          <w:rFonts w:ascii="Times New Roman" w:eastAsia="Times New Roman" w:hAnsi="Times New Roman" w:cs="Times New Roman"/>
          <w:sz w:val="20"/>
          <w:szCs w:val="20"/>
        </w:rPr>
      </w:pPr>
    </w:p>
    <w:p w:rsidR="00687EF5" w:rsidRPr="0095632A" w:rsidRDefault="00687EF5" w:rsidP="00687EF5">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t>The meeting was opened to public participation at 1:00 p.m.</w:t>
      </w:r>
    </w:p>
    <w:p w:rsidR="00687EF5" w:rsidRPr="0095632A" w:rsidRDefault="00687EF5" w:rsidP="00687EF5">
      <w:pPr>
        <w:rPr>
          <w:rFonts w:ascii="Times New Roman" w:eastAsia="Times New Roman" w:hAnsi="Times New Roman" w:cs="Times New Roman"/>
          <w:sz w:val="20"/>
          <w:szCs w:val="20"/>
        </w:rPr>
      </w:pPr>
    </w:p>
    <w:p w:rsidR="00FE28C1" w:rsidRPr="0095632A" w:rsidRDefault="001A75D9" w:rsidP="00687EF5">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t xml:space="preserve">Nancy Stempel, GIS Coordinator, </w:t>
      </w:r>
      <w:r w:rsidR="00BC5AAF" w:rsidRPr="0095632A">
        <w:rPr>
          <w:rFonts w:ascii="Times New Roman" w:eastAsia="Times New Roman" w:hAnsi="Times New Roman" w:cs="Times New Roman"/>
          <w:sz w:val="20"/>
          <w:szCs w:val="20"/>
        </w:rPr>
        <w:t>discussed Cadastral boundaries with the Board.</w:t>
      </w:r>
    </w:p>
    <w:p w:rsidR="001A75D9" w:rsidRPr="0095632A" w:rsidRDefault="001A75D9" w:rsidP="00687EF5">
      <w:pPr>
        <w:rPr>
          <w:rFonts w:ascii="Times New Roman" w:eastAsia="Times New Roman" w:hAnsi="Times New Roman" w:cs="Times New Roman"/>
          <w:sz w:val="20"/>
          <w:szCs w:val="20"/>
        </w:rPr>
      </w:pPr>
    </w:p>
    <w:p w:rsidR="001A75D9" w:rsidRPr="0095632A" w:rsidRDefault="001A75D9" w:rsidP="00687EF5">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t xml:space="preserve">Brian </w:t>
      </w:r>
      <w:proofErr w:type="spellStart"/>
      <w:r w:rsidRPr="0095632A">
        <w:rPr>
          <w:rFonts w:ascii="Times New Roman" w:eastAsia="Times New Roman" w:hAnsi="Times New Roman" w:cs="Times New Roman"/>
          <w:sz w:val="20"/>
          <w:szCs w:val="20"/>
        </w:rPr>
        <w:t>Noftsker</w:t>
      </w:r>
      <w:proofErr w:type="spellEnd"/>
      <w:r w:rsidRPr="0095632A">
        <w:rPr>
          <w:rFonts w:ascii="Times New Roman" w:eastAsia="Times New Roman" w:hAnsi="Times New Roman" w:cs="Times New Roman"/>
          <w:sz w:val="20"/>
          <w:szCs w:val="20"/>
        </w:rPr>
        <w:t>, County Trapper, met with the Board to discuss predator control.</w:t>
      </w:r>
    </w:p>
    <w:p w:rsidR="00602690" w:rsidRPr="0095632A" w:rsidRDefault="00602690" w:rsidP="00687EF5">
      <w:pPr>
        <w:rPr>
          <w:rFonts w:ascii="Times New Roman" w:eastAsia="Times New Roman" w:hAnsi="Times New Roman" w:cs="Times New Roman"/>
          <w:sz w:val="20"/>
          <w:szCs w:val="20"/>
        </w:rPr>
      </w:pPr>
    </w:p>
    <w:p w:rsidR="00602690" w:rsidRPr="0095632A" w:rsidRDefault="00602690" w:rsidP="00687EF5">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t>Tim Sorley, North Road Foreman,</w:t>
      </w:r>
      <w:r w:rsidR="00BC5AAF" w:rsidRPr="0095632A">
        <w:rPr>
          <w:rFonts w:ascii="Times New Roman" w:eastAsia="Times New Roman" w:hAnsi="Times New Roman" w:cs="Times New Roman"/>
          <w:sz w:val="20"/>
          <w:szCs w:val="20"/>
        </w:rPr>
        <w:t xml:space="preserve"> met with the Board to discuss road issues.</w:t>
      </w:r>
      <w:r w:rsidRPr="0095632A">
        <w:rPr>
          <w:rFonts w:ascii="Times New Roman" w:eastAsia="Times New Roman" w:hAnsi="Times New Roman" w:cs="Times New Roman"/>
          <w:sz w:val="20"/>
          <w:szCs w:val="20"/>
        </w:rPr>
        <w:t xml:space="preserve"> </w:t>
      </w:r>
    </w:p>
    <w:p w:rsidR="00BC5AAF" w:rsidRPr="0095632A" w:rsidRDefault="00BC5AAF" w:rsidP="00687EF5">
      <w:pPr>
        <w:rPr>
          <w:rFonts w:ascii="Times New Roman" w:eastAsia="Times New Roman" w:hAnsi="Times New Roman" w:cs="Times New Roman"/>
          <w:sz w:val="20"/>
          <w:szCs w:val="20"/>
        </w:rPr>
      </w:pPr>
    </w:p>
    <w:p w:rsidR="00BC5AAF" w:rsidRPr="0095632A" w:rsidRDefault="00BC5AAF" w:rsidP="00687EF5">
      <w:pPr>
        <w:rPr>
          <w:rFonts w:ascii="Times New Roman" w:eastAsia="Times New Roman" w:hAnsi="Times New Roman" w:cs="Times New Roman"/>
          <w:color w:val="FF0000"/>
          <w:sz w:val="20"/>
          <w:szCs w:val="20"/>
        </w:rPr>
      </w:pPr>
      <w:r w:rsidRPr="0095632A">
        <w:rPr>
          <w:rFonts w:ascii="Times New Roman" w:eastAsia="Times New Roman" w:hAnsi="Times New Roman" w:cs="Times New Roman"/>
          <w:sz w:val="20"/>
          <w:szCs w:val="20"/>
        </w:rPr>
        <w:tab/>
        <w:t xml:space="preserve">Sarah Hodge, DES Coordinator, met to request attending </w:t>
      </w:r>
      <w:proofErr w:type="gramStart"/>
      <w:r w:rsidRPr="0095632A">
        <w:rPr>
          <w:rFonts w:ascii="Times New Roman" w:eastAsia="Times New Roman" w:hAnsi="Times New Roman" w:cs="Times New Roman"/>
          <w:sz w:val="20"/>
          <w:szCs w:val="20"/>
        </w:rPr>
        <w:t>a ham</w:t>
      </w:r>
      <w:proofErr w:type="gramEnd"/>
      <w:r w:rsidRPr="0095632A">
        <w:rPr>
          <w:rFonts w:ascii="Times New Roman" w:eastAsia="Times New Roman" w:hAnsi="Times New Roman" w:cs="Times New Roman"/>
          <w:sz w:val="20"/>
          <w:szCs w:val="20"/>
        </w:rPr>
        <w:t xml:space="preserve"> radio training in Billings.  The Board approved her attendance.  </w:t>
      </w:r>
      <w:r w:rsidR="00711783">
        <w:rPr>
          <w:rFonts w:ascii="Times New Roman" w:eastAsia="Times New Roman" w:hAnsi="Times New Roman" w:cs="Times New Roman"/>
          <w:sz w:val="20"/>
          <w:szCs w:val="20"/>
        </w:rPr>
        <w:t>The p</w:t>
      </w:r>
      <w:r w:rsidRPr="0095632A">
        <w:rPr>
          <w:rFonts w:ascii="Times New Roman" w:eastAsia="Times New Roman" w:hAnsi="Times New Roman" w:cs="Times New Roman"/>
          <w:sz w:val="20"/>
          <w:szCs w:val="20"/>
        </w:rPr>
        <w:t>urchase of 2 hand-held radios for approximately $660.00 each was discussed and approved.</w:t>
      </w:r>
      <w:r w:rsidR="00B2561C">
        <w:rPr>
          <w:rFonts w:ascii="Times New Roman" w:eastAsia="Times New Roman" w:hAnsi="Times New Roman" w:cs="Times New Roman"/>
          <w:sz w:val="20"/>
          <w:szCs w:val="20"/>
        </w:rPr>
        <w:t xml:space="preserve">  The radios will be used by the DES Coordinator and Deputy DES Coordinator.</w:t>
      </w:r>
    </w:p>
    <w:p w:rsidR="00FE28C1" w:rsidRPr="0095632A" w:rsidRDefault="0020620D" w:rsidP="00687EF5">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r>
    </w:p>
    <w:p w:rsidR="0020620D" w:rsidRPr="0095632A" w:rsidRDefault="0020620D" w:rsidP="00687EF5">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t>Savannah Kirchner, Clerk of Court, met with the Board to discuss travel expense.</w:t>
      </w:r>
    </w:p>
    <w:p w:rsidR="0020620D" w:rsidRPr="0095632A" w:rsidRDefault="0020620D" w:rsidP="00687EF5">
      <w:pPr>
        <w:rPr>
          <w:rFonts w:ascii="Times New Roman" w:eastAsia="Times New Roman" w:hAnsi="Times New Roman" w:cs="Times New Roman"/>
          <w:sz w:val="20"/>
          <w:szCs w:val="20"/>
        </w:rPr>
      </w:pPr>
    </w:p>
    <w:p w:rsidR="0020620D" w:rsidRPr="0095632A" w:rsidRDefault="0020620D" w:rsidP="0020620D">
      <w:pPr>
        <w:rPr>
          <w:rFonts w:ascii="Times New Roman" w:eastAsia="Times New Roman" w:hAnsi="Times New Roman" w:cs="Times New Roman"/>
          <w:b/>
          <w:sz w:val="20"/>
          <w:szCs w:val="20"/>
        </w:rPr>
      </w:pPr>
      <w:r w:rsidRPr="0095632A">
        <w:rPr>
          <w:rFonts w:ascii="Times New Roman" w:eastAsia="Times New Roman" w:hAnsi="Times New Roman" w:cs="Times New Roman"/>
          <w:sz w:val="20"/>
          <w:szCs w:val="20"/>
        </w:rPr>
        <w:tab/>
        <w:t>Maridel Kassner, Election Administrator; Sherr</w:t>
      </w:r>
      <w:r w:rsidR="0095632A" w:rsidRPr="0095632A">
        <w:rPr>
          <w:rFonts w:ascii="Times New Roman" w:eastAsia="Times New Roman" w:hAnsi="Times New Roman" w:cs="Times New Roman"/>
          <w:sz w:val="20"/>
          <w:szCs w:val="20"/>
        </w:rPr>
        <w:t>y</w:t>
      </w:r>
      <w:r w:rsidRPr="0095632A">
        <w:rPr>
          <w:rFonts w:ascii="Times New Roman" w:eastAsia="Times New Roman" w:hAnsi="Times New Roman" w:cs="Times New Roman"/>
          <w:sz w:val="20"/>
          <w:szCs w:val="20"/>
        </w:rPr>
        <w:t xml:space="preserve"> </w:t>
      </w:r>
      <w:proofErr w:type="spellStart"/>
      <w:r w:rsidRPr="0095632A">
        <w:rPr>
          <w:rFonts w:ascii="Times New Roman" w:eastAsia="Times New Roman" w:hAnsi="Times New Roman" w:cs="Times New Roman"/>
          <w:sz w:val="20"/>
          <w:szCs w:val="20"/>
        </w:rPr>
        <w:t>Kluth</w:t>
      </w:r>
      <w:proofErr w:type="spellEnd"/>
      <w:r w:rsidRPr="0095632A">
        <w:rPr>
          <w:rFonts w:ascii="Times New Roman" w:eastAsia="Times New Roman" w:hAnsi="Times New Roman" w:cs="Times New Roman"/>
          <w:sz w:val="20"/>
          <w:szCs w:val="20"/>
        </w:rPr>
        <w:t xml:space="preserve">, Deputy Clerk and Recorder; and  the Board met as the McCone County Board of Canvassers for the June 5, 2018 Primary Election Results.  </w:t>
      </w:r>
      <w:r w:rsidRPr="0095632A">
        <w:rPr>
          <w:rFonts w:ascii="Times New Roman" w:eastAsia="Times New Roman" w:hAnsi="Times New Roman" w:cs="Times New Roman"/>
          <w:b/>
          <w:sz w:val="20"/>
          <w:szCs w:val="20"/>
        </w:rPr>
        <w:t>(A copy of the results is on file in the Commissioners’ files.)</w:t>
      </w:r>
    </w:p>
    <w:p w:rsidR="00FE28C1" w:rsidRPr="0095632A" w:rsidRDefault="00FE28C1" w:rsidP="00687EF5">
      <w:pPr>
        <w:rPr>
          <w:rFonts w:ascii="Times New Roman" w:eastAsia="Times New Roman" w:hAnsi="Times New Roman" w:cs="Times New Roman"/>
          <w:sz w:val="20"/>
          <w:szCs w:val="20"/>
        </w:rPr>
      </w:pPr>
    </w:p>
    <w:p w:rsidR="00687EF5" w:rsidRPr="0095632A" w:rsidRDefault="0020620D" w:rsidP="00687EF5">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r>
      <w:r w:rsidR="00687EF5" w:rsidRPr="0095632A">
        <w:rPr>
          <w:rFonts w:ascii="Times New Roman" w:eastAsia="Times New Roman" w:hAnsi="Times New Roman" w:cs="Times New Roman"/>
          <w:sz w:val="20"/>
          <w:szCs w:val="20"/>
        </w:rPr>
        <w:t xml:space="preserve">Correspondence occupied the Board the remainder of the day. </w:t>
      </w:r>
    </w:p>
    <w:p w:rsidR="00687EF5" w:rsidRPr="0095632A" w:rsidRDefault="00687EF5" w:rsidP="00687EF5">
      <w:pPr>
        <w:rPr>
          <w:rFonts w:ascii="Times New Roman" w:eastAsia="Times New Roman" w:hAnsi="Times New Roman" w:cs="Times New Roman"/>
          <w:sz w:val="20"/>
          <w:szCs w:val="20"/>
        </w:rPr>
      </w:pPr>
    </w:p>
    <w:p w:rsidR="00687EF5" w:rsidRPr="0095632A" w:rsidRDefault="00687EF5" w:rsidP="00687EF5">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t>The meeting adjourned at 5:00 p.m.</w:t>
      </w:r>
    </w:p>
    <w:p w:rsidR="00687EF5" w:rsidRPr="0095632A" w:rsidRDefault="00687EF5" w:rsidP="00687EF5">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r>
    </w:p>
    <w:p w:rsidR="00687EF5" w:rsidRPr="0095632A" w:rsidRDefault="00687EF5" w:rsidP="00687EF5">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t xml:space="preserve">The minutes are also available on the Commissioner page of the McCone County website at </w:t>
      </w:r>
      <w:hyperlink r:id="rId5" w:history="1">
        <w:r w:rsidRPr="0095632A">
          <w:rPr>
            <w:rFonts w:ascii="Times New Roman" w:eastAsia="Times New Roman" w:hAnsi="Times New Roman" w:cs="Times New Roman"/>
            <w:color w:val="0000FF"/>
            <w:sz w:val="20"/>
            <w:szCs w:val="20"/>
            <w:u w:val="single"/>
          </w:rPr>
          <w:t>www.mcconecountymt.com</w:t>
        </w:r>
      </w:hyperlink>
      <w:r w:rsidRPr="0095632A">
        <w:rPr>
          <w:rFonts w:ascii="Times New Roman" w:eastAsia="Times New Roman" w:hAnsi="Times New Roman" w:cs="Times New Roman"/>
          <w:sz w:val="20"/>
          <w:szCs w:val="20"/>
        </w:rPr>
        <w:t>.</w:t>
      </w:r>
    </w:p>
    <w:p w:rsidR="00687EF5" w:rsidRPr="0095632A" w:rsidRDefault="00687EF5" w:rsidP="0095632A">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b/>
      </w:r>
      <w:r w:rsidRPr="0095632A">
        <w:rPr>
          <w:rFonts w:ascii="Times New Roman" w:eastAsia="Times New Roman" w:hAnsi="Times New Roman" w:cs="Times New Roman"/>
          <w:sz w:val="20"/>
          <w:szCs w:val="20"/>
        </w:rPr>
        <w:tab/>
      </w:r>
      <w:r w:rsidRPr="0095632A">
        <w:rPr>
          <w:rFonts w:ascii="Times New Roman" w:eastAsia="Times New Roman" w:hAnsi="Times New Roman" w:cs="Times New Roman"/>
          <w:sz w:val="20"/>
          <w:szCs w:val="20"/>
        </w:rPr>
        <w:tab/>
      </w:r>
      <w:r w:rsidRPr="0095632A">
        <w:rPr>
          <w:rFonts w:ascii="Times New Roman" w:eastAsia="Times New Roman" w:hAnsi="Times New Roman" w:cs="Times New Roman"/>
          <w:sz w:val="20"/>
          <w:szCs w:val="20"/>
        </w:rPr>
        <w:tab/>
      </w:r>
      <w:r w:rsidRPr="0095632A">
        <w:rPr>
          <w:rFonts w:ascii="Times New Roman" w:eastAsia="Times New Roman" w:hAnsi="Times New Roman" w:cs="Times New Roman"/>
          <w:sz w:val="20"/>
          <w:szCs w:val="20"/>
        </w:rPr>
        <w:tab/>
      </w:r>
      <w:r w:rsidRPr="0095632A">
        <w:rPr>
          <w:rFonts w:ascii="Times New Roman" w:eastAsia="Times New Roman" w:hAnsi="Times New Roman" w:cs="Times New Roman"/>
          <w:sz w:val="20"/>
          <w:szCs w:val="20"/>
        </w:rPr>
        <w:tab/>
        <w:t>McCone County Commissioners</w:t>
      </w:r>
    </w:p>
    <w:p w:rsidR="00687EF5" w:rsidRPr="0095632A" w:rsidRDefault="00687EF5" w:rsidP="0095632A">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Attest:</w:t>
      </w:r>
      <w:r w:rsidRPr="0095632A">
        <w:rPr>
          <w:rFonts w:ascii="Times New Roman" w:eastAsia="Times New Roman" w:hAnsi="Times New Roman" w:cs="Times New Roman"/>
          <w:sz w:val="20"/>
          <w:szCs w:val="20"/>
        </w:rPr>
        <w:tab/>
      </w:r>
      <w:r w:rsidRPr="0095632A">
        <w:rPr>
          <w:rFonts w:ascii="Times New Roman" w:eastAsia="Times New Roman" w:hAnsi="Times New Roman" w:cs="Times New Roman"/>
          <w:sz w:val="20"/>
          <w:szCs w:val="20"/>
        </w:rPr>
        <w:tab/>
      </w:r>
      <w:r w:rsidRPr="0095632A">
        <w:rPr>
          <w:rFonts w:ascii="Times New Roman" w:eastAsia="Times New Roman" w:hAnsi="Times New Roman" w:cs="Times New Roman"/>
          <w:sz w:val="20"/>
          <w:szCs w:val="20"/>
        </w:rPr>
        <w:tab/>
      </w:r>
      <w:r w:rsidRPr="0095632A">
        <w:rPr>
          <w:rFonts w:ascii="Times New Roman" w:eastAsia="Times New Roman" w:hAnsi="Times New Roman" w:cs="Times New Roman"/>
          <w:sz w:val="20"/>
          <w:szCs w:val="20"/>
        </w:rPr>
        <w:tab/>
      </w:r>
      <w:r w:rsidRPr="0095632A">
        <w:rPr>
          <w:rFonts w:ascii="Times New Roman" w:eastAsia="Times New Roman" w:hAnsi="Times New Roman" w:cs="Times New Roman"/>
          <w:sz w:val="20"/>
          <w:szCs w:val="20"/>
        </w:rPr>
        <w:tab/>
      </w:r>
      <w:r w:rsidRPr="0095632A">
        <w:rPr>
          <w:rFonts w:ascii="Times New Roman" w:eastAsia="Times New Roman" w:hAnsi="Times New Roman" w:cs="Times New Roman"/>
          <w:sz w:val="20"/>
          <w:szCs w:val="20"/>
        </w:rPr>
        <w:tab/>
        <w:t>__________________________________</w:t>
      </w:r>
    </w:p>
    <w:p w:rsidR="00687EF5" w:rsidRPr="0095632A" w:rsidRDefault="00687EF5" w:rsidP="00687EF5">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(Seal)</w:t>
      </w:r>
      <w:r w:rsidRPr="0095632A">
        <w:rPr>
          <w:rFonts w:ascii="Times New Roman" w:eastAsia="Times New Roman" w:hAnsi="Times New Roman" w:cs="Times New Roman"/>
          <w:sz w:val="20"/>
          <w:szCs w:val="20"/>
        </w:rPr>
        <w:tab/>
      </w:r>
      <w:r w:rsidRPr="0095632A">
        <w:rPr>
          <w:rFonts w:ascii="Times New Roman" w:eastAsia="Times New Roman" w:hAnsi="Times New Roman" w:cs="Times New Roman"/>
          <w:sz w:val="20"/>
          <w:szCs w:val="20"/>
        </w:rPr>
        <w:tab/>
      </w:r>
      <w:r w:rsidRPr="0095632A">
        <w:rPr>
          <w:rFonts w:ascii="Times New Roman" w:eastAsia="Times New Roman" w:hAnsi="Times New Roman" w:cs="Times New Roman"/>
          <w:sz w:val="20"/>
          <w:szCs w:val="20"/>
        </w:rPr>
        <w:tab/>
      </w:r>
      <w:r w:rsidRPr="0095632A">
        <w:rPr>
          <w:rFonts w:ascii="Times New Roman" w:eastAsia="Times New Roman" w:hAnsi="Times New Roman" w:cs="Times New Roman"/>
          <w:sz w:val="20"/>
          <w:szCs w:val="20"/>
        </w:rPr>
        <w:tab/>
      </w:r>
      <w:r w:rsidRPr="0095632A">
        <w:rPr>
          <w:rFonts w:ascii="Times New Roman" w:eastAsia="Times New Roman" w:hAnsi="Times New Roman" w:cs="Times New Roman"/>
          <w:sz w:val="20"/>
          <w:szCs w:val="20"/>
        </w:rPr>
        <w:tab/>
      </w:r>
      <w:r w:rsidRPr="0095632A">
        <w:rPr>
          <w:rFonts w:ascii="Times New Roman" w:eastAsia="Times New Roman" w:hAnsi="Times New Roman" w:cs="Times New Roman"/>
          <w:sz w:val="20"/>
          <w:szCs w:val="20"/>
        </w:rPr>
        <w:tab/>
        <w:t>Janet Wolff, Presiding Officer</w:t>
      </w:r>
    </w:p>
    <w:p w:rsidR="00687EF5" w:rsidRPr="0095632A" w:rsidRDefault="00687EF5" w:rsidP="00687EF5">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_________________________________</w:t>
      </w:r>
    </w:p>
    <w:p w:rsidR="00687EF5" w:rsidRPr="0095632A" w:rsidRDefault="00687EF5" w:rsidP="00687EF5">
      <w:pPr>
        <w:rPr>
          <w:rFonts w:ascii="Times New Roman" w:eastAsia="Times New Roman" w:hAnsi="Times New Roman" w:cs="Times New Roman"/>
          <w:sz w:val="20"/>
          <w:szCs w:val="20"/>
        </w:rPr>
      </w:pPr>
      <w:r w:rsidRPr="0095632A">
        <w:rPr>
          <w:rFonts w:ascii="Times New Roman" w:eastAsia="Times New Roman" w:hAnsi="Times New Roman" w:cs="Times New Roman"/>
          <w:sz w:val="20"/>
          <w:szCs w:val="20"/>
        </w:rPr>
        <w:t>Maridel L. Kassner, Clerk and Recorder</w:t>
      </w:r>
    </w:p>
    <w:p w:rsidR="00814FE6" w:rsidRPr="0095632A" w:rsidRDefault="00814FE6">
      <w:pPr>
        <w:rPr>
          <w:rFonts w:ascii="Times New Roman" w:hAnsi="Times New Roman" w:cs="Times New Roman"/>
          <w:sz w:val="20"/>
          <w:szCs w:val="20"/>
        </w:rPr>
      </w:pPr>
    </w:p>
    <w:sectPr w:rsidR="00814FE6" w:rsidRPr="0095632A" w:rsidSect="003012D4">
      <w:pgSz w:w="12240" w:h="15840"/>
      <w:pgMar w:top="720" w:right="1440" w:bottom="72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EF5"/>
    <w:rsid w:val="001A75D9"/>
    <w:rsid w:val="0020620D"/>
    <w:rsid w:val="00272C60"/>
    <w:rsid w:val="0038051C"/>
    <w:rsid w:val="003C6493"/>
    <w:rsid w:val="00431076"/>
    <w:rsid w:val="00602690"/>
    <w:rsid w:val="00610F8F"/>
    <w:rsid w:val="00687EF5"/>
    <w:rsid w:val="00711783"/>
    <w:rsid w:val="007B2492"/>
    <w:rsid w:val="00814FE6"/>
    <w:rsid w:val="0095632A"/>
    <w:rsid w:val="009D779B"/>
    <w:rsid w:val="00A11C33"/>
    <w:rsid w:val="00A636D8"/>
    <w:rsid w:val="00B2561C"/>
    <w:rsid w:val="00BB2991"/>
    <w:rsid w:val="00BC5AAF"/>
    <w:rsid w:val="00D3288A"/>
    <w:rsid w:val="00DB5DEE"/>
    <w:rsid w:val="00FE2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E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E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2018-06-13T16:17:00Z</cp:lastPrinted>
  <dcterms:created xsi:type="dcterms:W3CDTF">2018-06-25T23:28:00Z</dcterms:created>
  <dcterms:modified xsi:type="dcterms:W3CDTF">2018-06-25T23:28:00Z</dcterms:modified>
</cp:coreProperties>
</file>